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013" w:rsidRPr="004021D0" w:rsidRDefault="00B45013">
      <w:pPr>
        <w:pStyle w:val="Normal1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5013" w:rsidRPr="00BC1073" w:rsidRDefault="0071719A">
      <w:pPr>
        <w:pStyle w:val="Normal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073">
        <w:rPr>
          <w:rFonts w:ascii="Times New Roman" w:hAnsi="Times New Roman" w:cs="Times New Roman"/>
          <w:b/>
          <w:sz w:val="24"/>
          <w:szCs w:val="24"/>
        </w:rPr>
        <w:t>GAZİANTEP ÜNİVERSİTESİ GÜZEL SANATLAR FAKÜLTESİ</w:t>
      </w:r>
    </w:p>
    <w:p w:rsidR="00B45013" w:rsidRPr="00BC1073" w:rsidRDefault="00587660">
      <w:pPr>
        <w:pStyle w:val="Normal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073">
        <w:rPr>
          <w:rFonts w:ascii="Times New Roman" w:hAnsi="Times New Roman" w:cs="Times New Roman"/>
          <w:b/>
          <w:sz w:val="24"/>
          <w:szCs w:val="24"/>
        </w:rPr>
        <w:t xml:space="preserve">GASTRONOMİ VE MUTFAK SANATLARI </w:t>
      </w:r>
      <w:r w:rsidR="0071719A" w:rsidRPr="00BC1073">
        <w:rPr>
          <w:rFonts w:ascii="Times New Roman" w:hAnsi="Times New Roman" w:cs="Times New Roman"/>
          <w:b/>
          <w:sz w:val="24"/>
          <w:szCs w:val="24"/>
        </w:rPr>
        <w:t xml:space="preserve">BÖLÜMÜ </w:t>
      </w:r>
    </w:p>
    <w:p w:rsidR="00B45013" w:rsidRPr="00BC1073" w:rsidRDefault="0071719A">
      <w:pPr>
        <w:pStyle w:val="Normal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073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tbl>
      <w:tblPr>
        <w:tblStyle w:val="a"/>
        <w:tblW w:w="96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465"/>
      </w:tblGrid>
      <w:tr w:rsidR="00B45013" w:rsidRPr="00BC1073" w:rsidTr="0024369D">
        <w:trPr>
          <w:trHeight w:val="661"/>
        </w:trPr>
        <w:tc>
          <w:tcPr>
            <w:tcW w:w="3227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:rsidR="00B45013" w:rsidRPr="00BC1073" w:rsidRDefault="001E4E29" w:rsidP="001E4E29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GMS3</w:t>
            </w:r>
            <w:r w:rsidR="00587660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MUTFAK UYGULAMALARI IV</w:t>
            </w:r>
            <w:r w:rsidR="00587660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013" w:rsidRPr="00BC1073">
        <w:trPr>
          <w:trHeight w:val="816"/>
        </w:trPr>
        <w:tc>
          <w:tcPr>
            <w:tcW w:w="3227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:rsidR="00B45013" w:rsidRPr="00BC1073" w:rsidRDefault="00462673" w:rsidP="00587660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Mutfak Uygulamaları IV dersi; öğrencilere şarküteri ürünleri, yiyeceklerin hazırlanmasında gerekli olan uluslararası soslar ve doğrama yöntemleri,  </w:t>
            </w:r>
            <w:proofErr w:type="spellStart"/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pate</w:t>
            </w:r>
            <w:proofErr w:type="spellEnd"/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ve terin yapımı,  et ve sebze pişirme yöntemleri, </w:t>
            </w:r>
            <w:proofErr w:type="spellStart"/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sous</w:t>
            </w:r>
            <w:proofErr w:type="spellEnd"/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vide</w:t>
            </w:r>
            <w:proofErr w:type="spellEnd"/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ile tütsüleme yöntemleri, a la </w:t>
            </w:r>
            <w:proofErr w:type="spellStart"/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carte</w:t>
            </w:r>
            <w:proofErr w:type="spellEnd"/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menü hakkında teorik ve pratik beceriyi kazandırır. </w:t>
            </w:r>
          </w:p>
        </w:tc>
      </w:tr>
      <w:tr w:rsidR="00B45013" w:rsidRPr="00BC1073" w:rsidTr="0024369D">
        <w:trPr>
          <w:trHeight w:val="547"/>
        </w:trPr>
        <w:tc>
          <w:tcPr>
            <w:tcW w:w="3227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:rsidR="00B45013" w:rsidRPr="00BC1073" w:rsidRDefault="001E4E29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5013" w:rsidRPr="00BC1073" w:rsidTr="0024369D">
        <w:trPr>
          <w:trHeight w:val="427"/>
        </w:trPr>
        <w:tc>
          <w:tcPr>
            <w:tcW w:w="3227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</w:tr>
      <w:tr w:rsidR="00B45013" w:rsidRPr="00BC1073" w:rsidTr="0024369D">
        <w:trPr>
          <w:trHeight w:val="547"/>
        </w:trPr>
        <w:tc>
          <w:tcPr>
            <w:tcW w:w="3227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:rsidR="00B45013" w:rsidRPr="00BC1073" w:rsidRDefault="001E4E29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CUMA/09:00-10</w:t>
            </w:r>
            <w:r w:rsidR="00587660" w:rsidRPr="00BC10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45013" w:rsidRPr="00BC1073" w:rsidTr="0024369D">
        <w:trPr>
          <w:trHeight w:val="555"/>
        </w:trPr>
        <w:tc>
          <w:tcPr>
            <w:tcW w:w="3227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Uzaktan Eğitim</w:t>
            </w:r>
          </w:p>
        </w:tc>
      </w:tr>
      <w:tr w:rsidR="00B45013" w:rsidRPr="00BC1073" w:rsidTr="0024369D">
        <w:trPr>
          <w:trHeight w:val="549"/>
        </w:trPr>
        <w:tc>
          <w:tcPr>
            <w:tcW w:w="3227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:rsidR="00B45013" w:rsidRPr="00BC1073" w:rsidRDefault="00587660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013" w:rsidRPr="00BC1073" w:rsidTr="0024369D">
        <w:trPr>
          <w:trHeight w:val="415"/>
        </w:trPr>
        <w:tc>
          <w:tcPr>
            <w:tcW w:w="3227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:rsidR="00B45013" w:rsidRPr="00BC1073" w:rsidRDefault="0071719A" w:rsidP="00587660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587660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Meryem Yavuz </w:t>
            </w:r>
          </w:p>
        </w:tc>
      </w:tr>
      <w:tr w:rsidR="00B45013" w:rsidRPr="00BC1073" w:rsidTr="002F4215">
        <w:trPr>
          <w:trHeight w:val="1937"/>
        </w:trPr>
        <w:tc>
          <w:tcPr>
            <w:tcW w:w="3227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:rsidR="009558B8" w:rsidRPr="00BC1073" w:rsidRDefault="00445E43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558B8" w:rsidRPr="00BC1073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</w:rPr>
                <w:t>myavuz@gantep.edu.tr</w:t>
              </w:r>
            </w:hyperlink>
            <w:r w:rsidR="0071719A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58B8" w:rsidRPr="00BC1073" w:rsidRDefault="009558B8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Gaziantep Üniversitesi, Turizm ve Otelcilik Meslek Yüksekokulu,  </w:t>
            </w:r>
            <w:proofErr w:type="spellStart"/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Otel,Lokanta</w:t>
            </w:r>
            <w:proofErr w:type="spellEnd"/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ve İkram Hizmetleri Bölümü, Aşçılık programı</w:t>
            </w:r>
          </w:p>
          <w:p w:rsidR="009558B8" w:rsidRPr="00BC1073" w:rsidRDefault="009558B8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Burç Yolu Üzeri 2.Km. Hayvanat Bahçesi Yanı</w:t>
            </w:r>
            <w:r w:rsidRPr="00BC1073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1073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Şahinbey/GAZİANTEP</w:t>
            </w:r>
          </w:p>
          <w:p w:rsidR="00B45013" w:rsidRPr="00BC1073" w:rsidRDefault="00B45013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13" w:rsidRPr="00BC1073" w:rsidTr="0024369D">
        <w:trPr>
          <w:trHeight w:val="507"/>
        </w:trPr>
        <w:tc>
          <w:tcPr>
            <w:tcW w:w="3227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Öğrenci ile Görüşme Saatleri</w:t>
            </w:r>
          </w:p>
        </w:tc>
        <w:tc>
          <w:tcPr>
            <w:tcW w:w="6465" w:type="dxa"/>
            <w:vAlign w:val="center"/>
          </w:tcPr>
          <w:p w:rsidR="00B45013" w:rsidRPr="00BC1073" w:rsidRDefault="009558B8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5013" w:rsidRPr="00BC1073" w:rsidTr="002F4215">
        <w:trPr>
          <w:trHeight w:val="1519"/>
        </w:trPr>
        <w:tc>
          <w:tcPr>
            <w:tcW w:w="3227" w:type="dxa"/>
            <w:vAlign w:val="center"/>
          </w:tcPr>
          <w:p w:rsidR="00B45013" w:rsidRPr="00BC1073" w:rsidRDefault="0071719A" w:rsidP="00BC1073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Dersin Ön Koşulları</w:t>
            </w:r>
          </w:p>
          <w:p w:rsidR="00B45013" w:rsidRPr="00BC1073" w:rsidRDefault="00B45013">
            <w:pPr>
              <w:pStyle w:val="Normal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65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Öğrencinin, bu dersi alması için geçmiş dönem derslerinde gerekli krediyi elde etmesi</w:t>
            </w:r>
            <w:r w:rsidR="009558B8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gereklidir. </w:t>
            </w:r>
          </w:p>
        </w:tc>
      </w:tr>
      <w:tr w:rsidR="00B45013" w:rsidRPr="00BC1073">
        <w:trPr>
          <w:trHeight w:val="816"/>
        </w:trPr>
        <w:tc>
          <w:tcPr>
            <w:tcW w:w="3227" w:type="dxa"/>
            <w:vAlign w:val="center"/>
          </w:tcPr>
          <w:p w:rsidR="00B45013" w:rsidRPr="00BC1073" w:rsidRDefault="0071719A" w:rsidP="00BC1073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Dersin Amacı</w:t>
            </w:r>
          </w:p>
        </w:tc>
        <w:tc>
          <w:tcPr>
            <w:tcW w:w="6465" w:type="dxa"/>
            <w:vAlign w:val="center"/>
          </w:tcPr>
          <w:p w:rsidR="00B45013" w:rsidRPr="00BC1073" w:rsidRDefault="00B45013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29" w:rsidRPr="00BC1073" w:rsidRDefault="007A4CBA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Öğrenciler mutfak alanında ürün hazırlığını öğrenerek mutfak terimlerini kavrar ve pekiştirirler. Malzeme seçimlerinin önemini kavrar, reçete formüllerini geliştirirler.</w:t>
            </w:r>
          </w:p>
          <w:p w:rsidR="001E4E29" w:rsidRPr="00BC1073" w:rsidRDefault="001E4E29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E29" w:rsidRPr="00BC1073" w:rsidRDefault="001E4E29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13" w:rsidRPr="00BC1073">
        <w:trPr>
          <w:trHeight w:val="816"/>
        </w:trPr>
        <w:tc>
          <w:tcPr>
            <w:tcW w:w="3227" w:type="dxa"/>
            <w:vAlign w:val="center"/>
          </w:tcPr>
          <w:p w:rsidR="00B45013" w:rsidRPr="00BC1073" w:rsidRDefault="0071719A" w:rsidP="00BC1073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Öğretim Yöntemleri</w:t>
            </w:r>
          </w:p>
        </w:tc>
        <w:tc>
          <w:tcPr>
            <w:tcW w:w="6465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Dersin Öğretim Elemanı Tarafından Anlatılması</w:t>
            </w:r>
          </w:p>
        </w:tc>
      </w:tr>
      <w:tr w:rsidR="00B45013" w:rsidRPr="00BC1073">
        <w:trPr>
          <w:trHeight w:val="816"/>
        </w:trPr>
        <w:tc>
          <w:tcPr>
            <w:tcW w:w="3227" w:type="dxa"/>
            <w:vAlign w:val="center"/>
          </w:tcPr>
          <w:p w:rsidR="00B45013" w:rsidRPr="00BC1073" w:rsidRDefault="0071719A" w:rsidP="00BC1073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Dersin İçeriği ve Hedefler</w:t>
            </w:r>
          </w:p>
        </w:tc>
        <w:tc>
          <w:tcPr>
            <w:tcW w:w="6465" w:type="dxa"/>
            <w:vAlign w:val="center"/>
          </w:tcPr>
          <w:p w:rsidR="009558B8" w:rsidRPr="00BC1073" w:rsidRDefault="009558B8" w:rsidP="00955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Bu dersi başarıyla tamamlayabilen öğrenciler;</w:t>
            </w:r>
          </w:p>
          <w:p w:rsidR="002F4215" w:rsidRPr="00BC1073" w:rsidRDefault="002F4215" w:rsidP="002F4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eastAsia="Times New Roman" w:hAnsi="Times New Roman" w:cs="Times New Roman"/>
                <w:sz w:val="24"/>
                <w:szCs w:val="24"/>
              </w:rPr>
              <w:t>Mutfakta kullanılan araç ve gereçleri kullanmayı kavrayabilecektir.</w:t>
            </w:r>
          </w:p>
          <w:p w:rsidR="002F4215" w:rsidRPr="00BC1073" w:rsidRDefault="002F4215" w:rsidP="002F4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eastAsia="Times New Roman" w:hAnsi="Times New Roman" w:cs="Times New Roman"/>
                <w:sz w:val="24"/>
                <w:szCs w:val="24"/>
              </w:rPr>
              <w:t>Et ve sebze ürünlerini etkili bir şekilde sunup, uyguladığı sunumu tartışabilecektir.</w:t>
            </w:r>
          </w:p>
          <w:p w:rsidR="002F4215" w:rsidRPr="00BC1073" w:rsidRDefault="002F4215" w:rsidP="002F4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eastAsia="Times New Roman" w:hAnsi="Times New Roman" w:cs="Times New Roman"/>
                <w:sz w:val="24"/>
                <w:szCs w:val="24"/>
              </w:rPr>
              <w:t>Şarküteri ürünleri, pişirme yöntemlerini kavrayabilecektir.</w:t>
            </w:r>
          </w:p>
          <w:p w:rsidR="002F4215" w:rsidRPr="00BC1073" w:rsidRDefault="002F4215" w:rsidP="002F4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eastAsia="Times New Roman" w:hAnsi="Times New Roman" w:cs="Times New Roman"/>
                <w:sz w:val="24"/>
                <w:szCs w:val="24"/>
              </w:rPr>
              <w:t>Ölçülendirme, karıştırma ve sunma aşamalarını pekiştirip pratiğe dökebilecektir.</w:t>
            </w:r>
          </w:p>
          <w:p w:rsidR="002F4215" w:rsidRPr="00BC1073" w:rsidRDefault="002F4215" w:rsidP="002F421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eastAsia="Times New Roman" w:hAnsi="Times New Roman" w:cs="Times New Roman"/>
                <w:sz w:val="24"/>
                <w:szCs w:val="24"/>
              </w:rPr>
              <w:t>Et ve sebze ürünlerinin reçetelerini inceleyerek tanımlayabilecektir.</w:t>
            </w:r>
          </w:p>
          <w:p w:rsidR="00B45013" w:rsidRPr="00BC1073" w:rsidRDefault="00B45013" w:rsidP="001E4E2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013" w:rsidRPr="00BC1073">
        <w:trPr>
          <w:trHeight w:val="816"/>
        </w:trPr>
        <w:tc>
          <w:tcPr>
            <w:tcW w:w="3227" w:type="dxa"/>
            <w:vAlign w:val="center"/>
          </w:tcPr>
          <w:p w:rsidR="00B45013" w:rsidRPr="00BC1073" w:rsidRDefault="0071719A" w:rsidP="00BC1073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Ders Geçme Koşulları</w:t>
            </w:r>
          </w:p>
        </w:tc>
        <w:tc>
          <w:tcPr>
            <w:tcW w:w="6465" w:type="dxa"/>
            <w:vAlign w:val="center"/>
          </w:tcPr>
          <w:p w:rsidR="0024369D" w:rsidRPr="00BC1073" w:rsidRDefault="0071719A" w:rsidP="0024369D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1 100 üzerinden değerlendirilecek yazılı ara sınavın (vize sınavı) %40'ı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br/>
              <w:t>2 100 üzerinden değerlendirilecek yazılı yılsonu (final) sınavının %60’ı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Toplamda iki sınavın ortalamasının 45 ve üzeri olması, </w:t>
            </w:r>
          </w:p>
          <w:p w:rsidR="00B45013" w:rsidRPr="00BC1073" w:rsidRDefault="0071719A" w:rsidP="0024369D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Öğrencinin puanının yeterli olmaması durumunda yılsonu yazılı sınavı yerine bütünleme sınavına girerek başarılı olması.</w:t>
            </w:r>
          </w:p>
        </w:tc>
      </w:tr>
      <w:tr w:rsidR="00B45013" w:rsidRPr="00BC1073">
        <w:trPr>
          <w:trHeight w:val="816"/>
        </w:trPr>
        <w:tc>
          <w:tcPr>
            <w:tcW w:w="3227" w:type="dxa"/>
            <w:vAlign w:val="center"/>
          </w:tcPr>
          <w:p w:rsidR="00B45013" w:rsidRPr="00BC1073" w:rsidRDefault="0071719A" w:rsidP="00BC1073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Ölçme ve Değerlendirme</w:t>
            </w:r>
          </w:p>
        </w:tc>
        <w:tc>
          <w:tcPr>
            <w:tcW w:w="6465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Dönem boyunca öğrenci vize ve final sınavlarından sorumludur. Telafi için bütünleme yazılı sınavları yapılmaktadır.</w:t>
            </w:r>
          </w:p>
        </w:tc>
      </w:tr>
      <w:tr w:rsidR="00B45013" w:rsidRPr="00BC1073" w:rsidTr="009245FE">
        <w:trPr>
          <w:trHeight w:val="794"/>
        </w:trPr>
        <w:tc>
          <w:tcPr>
            <w:tcW w:w="3227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:rsidR="00B45013" w:rsidRPr="00BC1073" w:rsidRDefault="0071719A" w:rsidP="0024369D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Devam zorunluluğu bulunmaktadır. </w:t>
            </w:r>
          </w:p>
        </w:tc>
      </w:tr>
      <w:tr w:rsidR="00B45013" w:rsidRPr="00BC1073">
        <w:trPr>
          <w:trHeight w:val="816"/>
        </w:trPr>
        <w:tc>
          <w:tcPr>
            <w:tcW w:w="3227" w:type="dxa"/>
            <w:vAlign w:val="center"/>
          </w:tcPr>
          <w:p w:rsidR="00B45013" w:rsidRPr="00BC1073" w:rsidRDefault="0071719A" w:rsidP="00BC1073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Kullanılacak Kaynaklar ve Kitaplar Listesi</w:t>
            </w:r>
          </w:p>
        </w:tc>
        <w:tc>
          <w:tcPr>
            <w:tcW w:w="6465" w:type="dxa"/>
            <w:vAlign w:val="center"/>
          </w:tcPr>
          <w:p w:rsidR="004021D0" w:rsidRPr="00BC1073" w:rsidRDefault="009245FE" w:rsidP="001E4E29">
            <w:pPr>
              <w:pStyle w:val="NormalWeb"/>
              <w:shd w:val="clear" w:color="auto" w:fill="FFFFFF"/>
              <w:textAlignment w:val="baseline"/>
            </w:pPr>
            <w:r w:rsidRPr="00BC1073">
              <w:t>Anadolu Üniversitesi Yayınları, Menü Yönetimi, 2019</w:t>
            </w:r>
          </w:p>
          <w:p w:rsidR="009245FE" w:rsidRPr="00BC1073" w:rsidRDefault="009245FE" w:rsidP="001E4E29">
            <w:pPr>
              <w:pStyle w:val="NormalWeb"/>
              <w:shd w:val="clear" w:color="auto" w:fill="FFFFFF"/>
              <w:textAlignment w:val="baseline"/>
            </w:pPr>
            <w:r w:rsidRPr="00BC1073">
              <w:t>Milli Eğitim Bakanlığı, Yiyecek İçecek Hizmetleri, 2018</w:t>
            </w:r>
          </w:p>
          <w:p w:rsidR="009245FE" w:rsidRPr="00BC1073" w:rsidRDefault="009245FE" w:rsidP="001E4E29">
            <w:pPr>
              <w:pStyle w:val="NormalWeb"/>
              <w:shd w:val="clear" w:color="auto" w:fill="FFFFFF"/>
              <w:textAlignment w:val="baseline"/>
            </w:pPr>
            <w:r w:rsidRPr="00BC1073">
              <w:t>Milli Eğitim Bakanlığı, Gıda Teknolojisi, 2016</w:t>
            </w:r>
          </w:p>
          <w:p w:rsidR="009245FE" w:rsidRPr="00BC1073" w:rsidRDefault="009245FE" w:rsidP="001E4E29">
            <w:pPr>
              <w:pStyle w:val="NormalWeb"/>
              <w:shd w:val="clear" w:color="auto" w:fill="FFFFFF"/>
              <w:textAlignment w:val="baseline"/>
            </w:pPr>
            <w:proofErr w:type="spellStart"/>
            <w:r w:rsidRPr="00BC1073">
              <w:t>Haskaraca</w:t>
            </w:r>
            <w:proofErr w:type="spellEnd"/>
            <w:r w:rsidRPr="00BC1073">
              <w:t xml:space="preserve">, G. ve </w:t>
            </w:r>
            <w:proofErr w:type="spellStart"/>
            <w:r w:rsidRPr="00BC1073">
              <w:t>Kolsarıcı</w:t>
            </w:r>
            <w:proofErr w:type="spellEnd"/>
            <w:r w:rsidRPr="00BC1073">
              <w:t xml:space="preserve">, N., </w:t>
            </w:r>
            <w:proofErr w:type="spellStart"/>
            <w:r w:rsidRPr="00BC1073">
              <w:t>Sous</w:t>
            </w:r>
            <w:proofErr w:type="spellEnd"/>
            <w:r w:rsidRPr="00BC1073">
              <w:t xml:space="preserve"> </w:t>
            </w:r>
            <w:proofErr w:type="spellStart"/>
            <w:r w:rsidRPr="00BC1073">
              <w:t>Vide</w:t>
            </w:r>
            <w:proofErr w:type="spellEnd"/>
            <w:r w:rsidRPr="00BC1073">
              <w:t xml:space="preserve"> Pişirme ve Et Teknolojisinde Uygulama Olanakları, 2013</w:t>
            </w:r>
          </w:p>
          <w:p w:rsidR="009245FE" w:rsidRPr="00BC1073" w:rsidRDefault="009245FE" w:rsidP="001E4E29">
            <w:pPr>
              <w:pStyle w:val="NormalWeb"/>
              <w:shd w:val="clear" w:color="auto" w:fill="FFFFFF"/>
              <w:textAlignment w:val="baseline"/>
            </w:pPr>
            <w:r w:rsidRPr="00BC1073">
              <w:t xml:space="preserve">Serdaroğlu, M. ve Derin, E., Sos </w:t>
            </w:r>
            <w:proofErr w:type="spellStart"/>
            <w:r w:rsidRPr="00BC1073">
              <w:t>Vide</w:t>
            </w:r>
            <w:proofErr w:type="spellEnd"/>
            <w:r w:rsidRPr="00BC1073">
              <w:t xml:space="preserve"> Pişirme Tekniği: Et Kalitesi Üzerine Etkileri, 2020</w:t>
            </w:r>
          </w:p>
          <w:p w:rsidR="009245FE" w:rsidRPr="00BC1073" w:rsidRDefault="009245FE" w:rsidP="001E4E29">
            <w:pPr>
              <w:pStyle w:val="NormalWeb"/>
              <w:shd w:val="clear" w:color="auto" w:fill="FFFFFF"/>
              <w:textAlignment w:val="baseline"/>
            </w:pPr>
          </w:p>
        </w:tc>
      </w:tr>
    </w:tbl>
    <w:p w:rsidR="00B45013" w:rsidRPr="004021D0" w:rsidRDefault="00B45013">
      <w:pPr>
        <w:pStyle w:val="Normal1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24369D" w:rsidRPr="004021D0" w:rsidRDefault="0024369D">
      <w:pPr>
        <w:pStyle w:val="Normal1"/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21D0" w:rsidRPr="004021D0" w:rsidRDefault="004021D0" w:rsidP="009245FE">
      <w:pPr>
        <w:pStyle w:val="Normal1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B45013" w:rsidRPr="00BC1073" w:rsidRDefault="0071719A" w:rsidP="0024369D">
      <w:pPr>
        <w:pStyle w:val="Normal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073">
        <w:rPr>
          <w:rFonts w:ascii="Times New Roman" w:hAnsi="Times New Roman" w:cs="Times New Roman"/>
          <w:b/>
          <w:sz w:val="24"/>
          <w:szCs w:val="24"/>
        </w:rPr>
        <w:t>HAFTALIK DERS PLANI</w:t>
      </w:r>
    </w:p>
    <w:p w:rsidR="00B45013" w:rsidRPr="00BC1073" w:rsidRDefault="0024369D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BC1073">
        <w:rPr>
          <w:rFonts w:ascii="Times New Roman" w:hAnsi="Times New Roman" w:cs="Times New Roman"/>
          <w:sz w:val="24"/>
          <w:szCs w:val="24"/>
        </w:rPr>
        <w:t xml:space="preserve">Haftalık ders planındaki </w:t>
      </w:r>
      <w:r w:rsidR="00B84D1A" w:rsidRPr="00BC1073">
        <w:rPr>
          <w:rFonts w:ascii="Times New Roman" w:hAnsi="Times New Roman" w:cs="Times New Roman"/>
          <w:sz w:val="24"/>
          <w:szCs w:val="24"/>
        </w:rPr>
        <w:t xml:space="preserve">dersler, </w:t>
      </w:r>
      <w:r w:rsidRPr="00BC1073">
        <w:rPr>
          <w:rFonts w:ascii="Times New Roman" w:hAnsi="Times New Roman" w:cs="Times New Roman"/>
          <w:sz w:val="24"/>
          <w:szCs w:val="24"/>
        </w:rPr>
        <w:t xml:space="preserve"> </w:t>
      </w:r>
      <w:r w:rsidR="0071719A" w:rsidRPr="00BC1073">
        <w:rPr>
          <w:rFonts w:ascii="Times New Roman" w:hAnsi="Times New Roman" w:cs="Times New Roman"/>
          <w:sz w:val="24"/>
          <w:szCs w:val="24"/>
        </w:rPr>
        <w:t xml:space="preserve">işleniş hızına göre </w:t>
      </w:r>
      <w:r w:rsidRPr="00BC1073">
        <w:rPr>
          <w:rFonts w:ascii="Times New Roman" w:hAnsi="Times New Roman" w:cs="Times New Roman"/>
          <w:sz w:val="24"/>
          <w:szCs w:val="24"/>
        </w:rPr>
        <w:t xml:space="preserve">konu değişikliği </w:t>
      </w:r>
      <w:r w:rsidR="0071719A" w:rsidRPr="00BC1073">
        <w:rPr>
          <w:rFonts w:ascii="Times New Roman" w:hAnsi="Times New Roman" w:cs="Times New Roman"/>
          <w:sz w:val="24"/>
          <w:szCs w:val="24"/>
        </w:rPr>
        <w:t>göstereb</w:t>
      </w:r>
      <w:r w:rsidRPr="00BC1073">
        <w:rPr>
          <w:rFonts w:ascii="Times New Roman" w:hAnsi="Times New Roman" w:cs="Times New Roman"/>
          <w:sz w:val="24"/>
          <w:szCs w:val="24"/>
        </w:rPr>
        <w:t xml:space="preserve">ilir. </w:t>
      </w:r>
    </w:p>
    <w:tbl>
      <w:tblPr>
        <w:tblStyle w:val="a0"/>
        <w:tblW w:w="92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"/>
        <w:gridCol w:w="7822"/>
      </w:tblGrid>
      <w:tr w:rsidR="00B45013" w:rsidRPr="00BC1073" w:rsidTr="00EE1E68">
        <w:trPr>
          <w:trHeight w:val="1874"/>
        </w:trPr>
        <w:tc>
          <w:tcPr>
            <w:tcW w:w="1441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1. Hafta</w:t>
            </w:r>
          </w:p>
          <w:p w:rsidR="00B45013" w:rsidRPr="00BC1073" w:rsidRDefault="00B450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</w:t>
            </w:r>
            <w:r w:rsidR="00D4343F" w:rsidRPr="00BC1073">
              <w:rPr>
                <w:rFonts w:ascii="Times New Roman" w:hAnsi="Times New Roman" w:cs="Times New Roman"/>
                <w:sz w:val="24"/>
                <w:szCs w:val="24"/>
              </w:rPr>
              <w:t>Uluslararası Mutfaklarda Kullanılan Soslar ve Doğrama Yöntemleri</w:t>
            </w:r>
            <w:r w:rsidR="00D4343F"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2A37" w:rsidRPr="00BC1073">
              <w:rPr>
                <w:rFonts w:ascii="Times New Roman" w:hAnsi="Times New Roman" w:cs="Times New Roman"/>
                <w:sz w:val="24"/>
                <w:szCs w:val="24"/>
              </w:rPr>
              <w:br/>
              <w:t>Amaç: Öğrencilerin</w:t>
            </w:r>
            <w:r w:rsidR="001C210D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mutfaklarda genel olarak kullanılan sosları ve doğrama yöntemlerini öğrenmeleri </w:t>
            </w:r>
          </w:p>
          <w:p w:rsidR="00B45013" w:rsidRPr="00BC1073" w:rsidRDefault="0024369D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Ders Ön</w:t>
            </w:r>
            <w:r w:rsidR="00B84D1A" w:rsidRPr="00BC1073">
              <w:rPr>
                <w:rFonts w:ascii="Times New Roman" w:hAnsi="Times New Roman" w:cs="Times New Roman"/>
                <w:sz w:val="24"/>
                <w:szCs w:val="24"/>
              </w:rPr>
              <w:t>cesi Görevler: Öğrencinin derse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işlenecek k</w:t>
            </w:r>
            <w:r w:rsidR="00B84D1A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onu ile ilgili 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ön hazırlık</w:t>
            </w:r>
            <w:r w:rsidR="00B84D1A" w:rsidRPr="00BC1073">
              <w:rPr>
                <w:rFonts w:ascii="Times New Roman" w:hAnsi="Times New Roman" w:cs="Times New Roman"/>
                <w:sz w:val="24"/>
                <w:szCs w:val="24"/>
              </w:rPr>
              <w:t>lı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gelmesi </w:t>
            </w:r>
          </w:p>
          <w:p w:rsidR="00B45013" w:rsidRPr="00BC1073" w:rsidRDefault="0071719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Ders Sırasında Yapılacaklar (Dersin İşlenişi): Dersi öğretim elemanının anlatımı</w:t>
            </w:r>
          </w:p>
          <w:p w:rsidR="00B45013" w:rsidRPr="00BC1073" w:rsidRDefault="0071719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Ders Sonrası Görevler:</w:t>
            </w:r>
            <w:r w:rsidR="00B84D1A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Öğrencinin derste işlenen konuyu tekrar etmesi </w:t>
            </w:r>
          </w:p>
        </w:tc>
      </w:tr>
      <w:tr w:rsidR="00B45013" w:rsidRPr="00BC1073" w:rsidTr="00EE1E68">
        <w:trPr>
          <w:trHeight w:val="2112"/>
        </w:trPr>
        <w:tc>
          <w:tcPr>
            <w:tcW w:w="1441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2. Hafta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:rsidR="00B84D1A" w:rsidRPr="00BC1073" w:rsidRDefault="00B84D1A" w:rsidP="00B84D1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jdgxs" w:colFirst="0" w:colLast="0"/>
            <w:bookmarkEnd w:id="0"/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 </w:t>
            </w:r>
            <w:r w:rsidR="00186EA8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Şarküteri ürünleri ve ürünlerin hazırlanması; </w:t>
            </w:r>
            <w:r w:rsidR="00D4343F" w:rsidRPr="00BC1073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26730B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ve Et</w:t>
            </w:r>
            <w:r w:rsidR="00D4343F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Ürünleri </w:t>
            </w:r>
            <w:r w:rsidR="003A2A37" w:rsidRPr="00BC1073">
              <w:rPr>
                <w:rFonts w:ascii="Times New Roman" w:hAnsi="Times New Roman" w:cs="Times New Roman"/>
                <w:sz w:val="24"/>
                <w:szCs w:val="24"/>
              </w:rPr>
              <w:br/>
              <w:t>Amaç: Öğrencilerin</w:t>
            </w:r>
            <w:r w:rsidR="0026730B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E61" w:rsidRPr="00BC1073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="00E8349D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in yapısı ve et çeşitleri bölümlerini, muhafaza yöntemlerini, et ürünleri </w:t>
            </w:r>
            <w:proofErr w:type="spellStart"/>
            <w:r w:rsidR="00E8349D" w:rsidRPr="00BC1073">
              <w:rPr>
                <w:rFonts w:ascii="Times New Roman" w:hAnsi="Times New Roman" w:cs="Times New Roman"/>
                <w:sz w:val="24"/>
                <w:szCs w:val="24"/>
              </w:rPr>
              <w:t>teknojisini</w:t>
            </w:r>
            <w:proofErr w:type="spellEnd"/>
            <w:r w:rsidR="00E8349D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, et ve et ürünlerinde kalite unsurlarını hakkında bilgi edinmeleri 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Öncesi Görevler: Öğrencinin derse işlenecek konu ile ilgili ön hazırlıklı gelmesi 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Sırasında Yapılacaklar (Dersin İşlenişi): Dersi öğretim elemanının anlatımı </w:t>
            </w:r>
          </w:p>
          <w:p w:rsidR="00B45013" w:rsidRPr="00BC1073" w:rsidRDefault="00B84D1A" w:rsidP="00EE1E68">
            <w:pPr>
              <w:pStyle w:val="Normal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Ders Sonrası Görevler: Öğrencinin derste işlenen konuyu tekrar etmesi</w:t>
            </w:r>
          </w:p>
        </w:tc>
      </w:tr>
      <w:tr w:rsidR="00B45013" w:rsidRPr="00BC1073">
        <w:trPr>
          <w:trHeight w:val="976"/>
        </w:trPr>
        <w:tc>
          <w:tcPr>
            <w:tcW w:w="1441" w:type="dxa"/>
            <w:vAlign w:val="center"/>
          </w:tcPr>
          <w:p w:rsidR="00B45013" w:rsidRPr="00BC1073" w:rsidRDefault="007171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Hafta</w:t>
            </w:r>
          </w:p>
          <w:p w:rsidR="00B45013" w:rsidRPr="00BC1073" w:rsidRDefault="00B450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B84D1A" w:rsidRPr="00BC1073" w:rsidRDefault="00B84D1A" w:rsidP="00B84D1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 </w:t>
            </w:r>
            <w:r w:rsidR="00186EA8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Şarküteri ürünleri ve ürünlerin hazırlanması; </w:t>
            </w:r>
            <w:r w:rsidR="00D4343F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Et </w:t>
            </w:r>
            <w:r w:rsidR="0026730B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ve Et </w:t>
            </w:r>
            <w:r w:rsidR="00D4343F" w:rsidRPr="00BC1073">
              <w:rPr>
                <w:rFonts w:ascii="Times New Roman" w:hAnsi="Times New Roman" w:cs="Times New Roman"/>
                <w:sz w:val="24"/>
                <w:szCs w:val="24"/>
              </w:rPr>
              <w:t>Ürünleri</w:t>
            </w:r>
            <w:r w:rsidR="00D4343F"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349D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Amaç: Fermente et ürünleri, et ve et ürünlerinin gruplandırılması, hazırlanması, saklanması konularında bilgi sahibi olmaları 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Öncesi Görevler: Öğrencinin derse işlenecek konu ile ilgili ön hazırlıklı gelmesi 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Sırasında Yapılacaklar (Dersin İşlenişi): Dersi öğretim elemanının anlatımı </w:t>
            </w:r>
          </w:p>
          <w:p w:rsidR="00B45013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Ders Sonrası Görevler: Öğrencinin derste işlenen konuyu tekrar etmesi</w:t>
            </w:r>
          </w:p>
        </w:tc>
      </w:tr>
      <w:tr w:rsidR="00B45013" w:rsidRPr="00BC1073">
        <w:trPr>
          <w:trHeight w:val="926"/>
        </w:trPr>
        <w:tc>
          <w:tcPr>
            <w:tcW w:w="1441" w:type="dxa"/>
            <w:vAlign w:val="center"/>
          </w:tcPr>
          <w:p w:rsidR="00B45013" w:rsidRPr="00BC1073" w:rsidRDefault="007171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4. Hafta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:rsidR="00B84D1A" w:rsidRPr="00BC1073" w:rsidRDefault="00B84D1A" w:rsidP="00B84D1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 </w:t>
            </w:r>
            <w:r w:rsidR="00186EA8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Şarküteri ürünleri ve ürünlerin hazırlanması; </w:t>
            </w:r>
            <w:r w:rsidR="00D4343F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Peynir 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0017" w:rsidRPr="00BC1073">
              <w:rPr>
                <w:rFonts w:ascii="Times New Roman" w:hAnsi="Times New Roman" w:cs="Times New Roman"/>
                <w:sz w:val="24"/>
                <w:szCs w:val="24"/>
              </w:rPr>
              <w:t>Amaç: Öğrencilerin</w:t>
            </w:r>
            <w:r w:rsidR="00CF4F79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peynirlerin yapısı, gruplandırılması, servisi hakkında bilgi edinmeleri 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Öncesi Görevler: Öğrencinin derse işlenecek konu ile ilgili ön hazırlıklı gelmesi 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Sırasında Yapılacaklar (Dersin İşlenişi): Dersi öğretim elemanının anlatımı </w:t>
            </w:r>
          </w:p>
          <w:p w:rsidR="00B45013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Ders Sonrası Görevler: Öğrencinin derste işlenen konuyu tekrar etmesi</w:t>
            </w:r>
          </w:p>
        </w:tc>
      </w:tr>
      <w:tr w:rsidR="00B45013" w:rsidRPr="00BC1073">
        <w:trPr>
          <w:trHeight w:val="926"/>
        </w:trPr>
        <w:tc>
          <w:tcPr>
            <w:tcW w:w="1441" w:type="dxa"/>
            <w:vAlign w:val="center"/>
          </w:tcPr>
          <w:p w:rsidR="00B45013" w:rsidRPr="00BC1073" w:rsidRDefault="007171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5. Hafta</w:t>
            </w:r>
          </w:p>
          <w:p w:rsidR="00B45013" w:rsidRPr="00BC1073" w:rsidRDefault="00B450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B84D1A" w:rsidRPr="00BC1073" w:rsidRDefault="00B84D1A" w:rsidP="00B84D1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 </w:t>
            </w:r>
            <w:r w:rsidR="00186EA8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Şarküteri ürünleri ve ürünlerin hazırlanması; </w:t>
            </w:r>
            <w:r w:rsidR="00D4343F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Peynir 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4F79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Amaç: Öğrencilerin peynir üretim aşamaları hakkında bilgi edinmeleri 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Öncesi Görevler: Öğrencinin derse işlenecek konu ile ilgili ön hazırlıklı gelmesi 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Sırasında Yapılacaklar (Dersin İşlenişi): Dersi öğretim elemanının anlatımı </w:t>
            </w:r>
          </w:p>
          <w:p w:rsidR="00B45013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Ders Sonrası Görevler: Öğrencinin derste işlenen konuyu tekrar etmesi</w:t>
            </w:r>
          </w:p>
          <w:p w:rsidR="001E4E29" w:rsidRPr="00BC1073" w:rsidRDefault="001E4E29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013" w:rsidRPr="00BC1073">
        <w:trPr>
          <w:trHeight w:val="926"/>
        </w:trPr>
        <w:tc>
          <w:tcPr>
            <w:tcW w:w="1441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6. Hafta</w:t>
            </w:r>
          </w:p>
          <w:p w:rsidR="00B45013" w:rsidRPr="00BC1073" w:rsidRDefault="00B45013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B84D1A" w:rsidRPr="00BC1073" w:rsidRDefault="00B84D1A" w:rsidP="00B84D1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 </w:t>
            </w:r>
            <w:proofErr w:type="spellStart"/>
            <w:r w:rsidR="00D4343F" w:rsidRPr="00BC1073">
              <w:rPr>
                <w:rFonts w:ascii="Times New Roman" w:hAnsi="Times New Roman" w:cs="Times New Roman"/>
                <w:sz w:val="24"/>
                <w:szCs w:val="24"/>
              </w:rPr>
              <w:t>Pate</w:t>
            </w:r>
            <w:proofErr w:type="spellEnd"/>
            <w:r w:rsidR="00D4343F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299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Uygulamaları 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4F79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Amaç: Öğrencilerin </w:t>
            </w:r>
            <w:proofErr w:type="spellStart"/>
            <w:r w:rsidR="00CF4F79" w:rsidRPr="00BC1073">
              <w:rPr>
                <w:rFonts w:ascii="Times New Roman" w:hAnsi="Times New Roman" w:cs="Times New Roman"/>
                <w:sz w:val="24"/>
                <w:szCs w:val="24"/>
              </w:rPr>
              <w:t>pate</w:t>
            </w:r>
            <w:proofErr w:type="spellEnd"/>
            <w:r w:rsidR="00CF4F79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yapımı ve </w:t>
            </w:r>
            <w:proofErr w:type="spellStart"/>
            <w:r w:rsidR="00CF4F79" w:rsidRPr="00BC1073">
              <w:rPr>
                <w:rFonts w:ascii="Times New Roman" w:hAnsi="Times New Roman" w:cs="Times New Roman"/>
                <w:sz w:val="24"/>
                <w:szCs w:val="24"/>
              </w:rPr>
              <w:t>pate</w:t>
            </w:r>
            <w:proofErr w:type="spellEnd"/>
            <w:r w:rsidR="00CF4F79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çeşitleri hakkında bilgi edinmeleri 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Öncesi Görevler: Öğrencinin ders işlenecek konu ile ilgili ön hazırlıklı gelmesi 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Sırasında Yapılacaklar (Dersin İşlenişi): Dersi öğretim elemanının anlatımı </w:t>
            </w:r>
          </w:p>
          <w:p w:rsidR="00B45013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Ders Sonrası Görevler: Öğrencinin derste işlenen konuyu tekrar etmesi</w:t>
            </w:r>
          </w:p>
          <w:p w:rsidR="00EE1E68" w:rsidRPr="00BC1073" w:rsidRDefault="00EE1E68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68" w:rsidRPr="00BC1073" w:rsidRDefault="00EE1E68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013" w:rsidRPr="00BC1073">
        <w:trPr>
          <w:trHeight w:val="926"/>
        </w:trPr>
        <w:tc>
          <w:tcPr>
            <w:tcW w:w="1441" w:type="dxa"/>
            <w:vAlign w:val="center"/>
          </w:tcPr>
          <w:p w:rsidR="00B45013" w:rsidRPr="00BC1073" w:rsidRDefault="007171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Hafta</w:t>
            </w:r>
          </w:p>
          <w:p w:rsidR="00B45013" w:rsidRPr="00BC1073" w:rsidRDefault="00B450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B84D1A" w:rsidRPr="00BC1073" w:rsidRDefault="00B84D1A" w:rsidP="00B84D1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 </w:t>
            </w:r>
            <w:r w:rsidR="00D4343F" w:rsidRPr="00BC1073">
              <w:rPr>
                <w:rFonts w:ascii="Times New Roman" w:hAnsi="Times New Roman" w:cs="Times New Roman"/>
                <w:sz w:val="24"/>
                <w:szCs w:val="24"/>
              </w:rPr>
              <w:t>Terin</w:t>
            </w:r>
            <w:r w:rsidR="004A5299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Uygulamaları 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Amaç :  </w:t>
            </w:r>
            <w:r w:rsidR="00CF4F79" w:rsidRPr="00BC1073">
              <w:rPr>
                <w:rFonts w:ascii="Times New Roman" w:hAnsi="Times New Roman" w:cs="Times New Roman"/>
                <w:sz w:val="24"/>
                <w:szCs w:val="24"/>
              </w:rPr>
              <w:t>Öğrencilerin terin yapımı ve terin çeşitleri hakkında bilgi edinmeleri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Öncesi Görevler: Öğrencinin derse işlenecek konu ile ilgili ön hazırlıklı gelmesi 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Sırasında Yapılacaklar (Dersin İşlenişi): Dersi öğretim elemanının anlatımı </w:t>
            </w:r>
          </w:p>
          <w:p w:rsidR="00B45013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Ders Sonrası Görevler: Öğrencinin derste işlenen konuyu tekrar etmesi</w:t>
            </w:r>
          </w:p>
        </w:tc>
      </w:tr>
      <w:tr w:rsidR="00B45013" w:rsidRPr="00BC1073">
        <w:trPr>
          <w:trHeight w:val="976"/>
        </w:trPr>
        <w:tc>
          <w:tcPr>
            <w:tcW w:w="1441" w:type="dxa"/>
            <w:vAlign w:val="center"/>
          </w:tcPr>
          <w:p w:rsidR="00B45013" w:rsidRPr="00BC1073" w:rsidRDefault="007171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8. Hafta</w:t>
            </w:r>
          </w:p>
          <w:p w:rsidR="00B45013" w:rsidRPr="00BC1073" w:rsidRDefault="00B450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ARA SINAV (VİZE) HAFTASI: </w:t>
            </w:r>
          </w:p>
          <w:p w:rsidR="00B45013" w:rsidRPr="00BC1073" w:rsidRDefault="0071719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="00EE1E68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navın Türü </w:t>
            </w:r>
            <w:r w:rsidR="00B84D1A" w:rsidRPr="00BC1073">
              <w:rPr>
                <w:rFonts w:ascii="Times New Roman" w:hAnsi="Times New Roman" w:cs="Times New Roman"/>
                <w:sz w:val="24"/>
                <w:szCs w:val="24"/>
              </w:rPr>
              <w:t>: Çoktan Seçmeli S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ınav</w:t>
            </w:r>
          </w:p>
          <w:p w:rsidR="00EE1E68" w:rsidRPr="00BC1073" w:rsidRDefault="0071719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Ölçme-De</w:t>
            </w:r>
            <w:r w:rsidR="00B84D1A" w:rsidRPr="00BC1073">
              <w:rPr>
                <w:rFonts w:ascii="Times New Roman" w:hAnsi="Times New Roman" w:cs="Times New Roman"/>
                <w:sz w:val="24"/>
                <w:szCs w:val="24"/>
              </w:rPr>
              <w:t>ğerlendirme: Sınavda sorulacak 20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soru sonucunda 100 üzerinden başarısı. </w:t>
            </w:r>
          </w:p>
        </w:tc>
      </w:tr>
      <w:tr w:rsidR="00B45013" w:rsidRPr="00BC1073">
        <w:trPr>
          <w:trHeight w:val="926"/>
        </w:trPr>
        <w:tc>
          <w:tcPr>
            <w:tcW w:w="1441" w:type="dxa"/>
            <w:vAlign w:val="center"/>
          </w:tcPr>
          <w:p w:rsidR="00B45013" w:rsidRPr="00BC1073" w:rsidRDefault="0071719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9. Hafta</w:t>
            </w:r>
          </w:p>
          <w:p w:rsidR="00B45013" w:rsidRPr="00BC1073" w:rsidRDefault="00B4501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B84D1A" w:rsidRPr="00BC1073" w:rsidRDefault="00B84D1A" w:rsidP="00B84D1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 </w:t>
            </w:r>
            <w:r w:rsidR="003B01FD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Et ve Ürünlerinde Kullanılan Pişirme Yöntemleri 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4F79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Amaç: Öğrencilerin et ve ürünlerinde kullanılan pişirme yöntemlerini öğrenmeleri 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Öncesi Görevler: Öğrencinin derse işlenecek konu ile ilgili ön hazırlıklı gelmesi 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Sırasında Yapılacaklar (Dersin İşlenişi): Dersi öğretim elemanının anlatımı </w:t>
            </w:r>
          </w:p>
          <w:p w:rsidR="00B45013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Ders Sonrası Görevler: Öğrencinin derste işlenen konuyu tekrar etmesi</w:t>
            </w:r>
          </w:p>
        </w:tc>
      </w:tr>
      <w:tr w:rsidR="00B45013" w:rsidRPr="00BC1073">
        <w:trPr>
          <w:trHeight w:val="926"/>
        </w:trPr>
        <w:tc>
          <w:tcPr>
            <w:tcW w:w="1441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10. Hafta</w:t>
            </w:r>
          </w:p>
          <w:p w:rsidR="00B45013" w:rsidRPr="00BC1073" w:rsidRDefault="00B45013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2E0017" w:rsidRPr="00BC1073" w:rsidRDefault="00B84D1A" w:rsidP="002E0017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</w:t>
            </w:r>
            <w:r w:rsidR="00AB5117"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-23 Nisan(Resmi Tatil)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Amaç :  </w:t>
            </w:r>
            <w:r w:rsidR="00AB5117" w:rsidRPr="00BC1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4D1A" w:rsidRPr="00BC1073" w:rsidRDefault="00B84D1A" w:rsidP="002E0017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Öncesi Görevler: Öğrencinin </w:t>
            </w:r>
            <w:r w:rsidR="002E0017" w:rsidRPr="00BC1073">
              <w:rPr>
                <w:rFonts w:ascii="Times New Roman" w:hAnsi="Times New Roman" w:cs="Times New Roman"/>
                <w:sz w:val="24"/>
                <w:szCs w:val="24"/>
              </w:rPr>
              <w:t>ders işlenecek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konu ile ilgili ön hazırlıklı gelmesi 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Sırasında Yapılacaklar (Dersin İşlenişi): Dersi öğretim elemanının anlatımı </w:t>
            </w:r>
          </w:p>
          <w:p w:rsidR="00B45013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Ders Sonrası Görevler: Öğrencinin derste işlenen konuyu tekrar etmesi</w:t>
            </w:r>
          </w:p>
        </w:tc>
      </w:tr>
      <w:tr w:rsidR="00B45013" w:rsidRPr="00BC1073">
        <w:trPr>
          <w:trHeight w:val="926"/>
        </w:trPr>
        <w:tc>
          <w:tcPr>
            <w:tcW w:w="1441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11. Hafta</w:t>
            </w:r>
          </w:p>
          <w:p w:rsidR="00B45013" w:rsidRPr="00BC1073" w:rsidRDefault="00B45013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B84D1A" w:rsidRPr="00BC1073" w:rsidRDefault="00B84D1A" w:rsidP="00B84D1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 </w:t>
            </w:r>
            <w:r w:rsidR="00307C04" w:rsidRPr="00BC1073">
              <w:rPr>
                <w:rFonts w:ascii="Times New Roman" w:hAnsi="Times New Roman" w:cs="Times New Roman"/>
                <w:sz w:val="24"/>
                <w:szCs w:val="24"/>
              </w:rPr>
              <w:t>Sebzelerde Kullanılan Pişirme Yöntemleri</w:t>
            </w:r>
            <w:r w:rsidR="00307C04"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4F79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Amaç: Öğrencilerin </w:t>
            </w:r>
            <w:r w:rsidR="002E0017" w:rsidRPr="00BC1073">
              <w:rPr>
                <w:rFonts w:ascii="Times New Roman" w:hAnsi="Times New Roman" w:cs="Times New Roman"/>
                <w:sz w:val="24"/>
                <w:szCs w:val="24"/>
              </w:rPr>
              <w:t>sebzelerde kullanılan</w:t>
            </w:r>
            <w:r w:rsidR="00CF4F79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pişirme yöntemlerini öğrenmeleri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Öncesi Görevler: Öğrencinin derse işlenecek konu ile ilgili ön hazırlıklı gelmesi 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Sırasında Yapılacaklar (Dersin İşlenişi): Dersi öğretim elemanının anlatımı </w:t>
            </w:r>
          </w:p>
          <w:p w:rsidR="00B45013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Ders Sonrası Görevler: Öğrencinin derste işlenen konuyu tekrar etmesi</w:t>
            </w:r>
          </w:p>
        </w:tc>
      </w:tr>
      <w:tr w:rsidR="00B45013" w:rsidRPr="00BC1073">
        <w:trPr>
          <w:trHeight w:val="926"/>
        </w:trPr>
        <w:tc>
          <w:tcPr>
            <w:tcW w:w="1441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Hafta</w:t>
            </w:r>
          </w:p>
          <w:p w:rsidR="00B45013" w:rsidRPr="00BC1073" w:rsidRDefault="00B45013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B84D1A" w:rsidRPr="00BC1073" w:rsidRDefault="00B84D1A" w:rsidP="00B84D1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 </w:t>
            </w:r>
            <w:proofErr w:type="spellStart"/>
            <w:r w:rsidR="00134D97" w:rsidRPr="00BC1073">
              <w:rPr>
                <w:rFonts w:ascii="Times New Roman" w:hAnsi="Times New Roman" w:cs="Times New Roman"/>
                <w:sz w:val="24"/>
                <w:szCs w:val="24"/>
              </w:rPr>
              <w:t>Sous</w:t>
            </w:r>
            <w:proofErr w:type="spellEnd"/>
            <w:r w:rsidR="00134D97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D97" w:rsidRPr="00BC1073">
              <w:rPr>
                <w:rFonts w:ascii="Times New Roman" w:hAnsi="Times New Roman" w:cs="Times New Roman"/>
                <w:sz w:val="24"/>
                <w:szCs w:val="24"/>
              </w:rPr>
              <w:t>Vide</w:t>
            </w:r>
            <w:proofErr w:type="spellEnd"/>
            <w:r w:rsidR="00134D97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Teknolojisi ile Yemek Uygulamaları</w:t>
            </w:r>
            <w:r w:rsidR="00307C04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, Tütsüleme </w:t>
            </w:r>
            <w:r w:rsidR="00134D97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Tekniği 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Amaç :  </w:t>
            </w:r>
            <w:r w:rsidR="00134D97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Öğrencilerin </w:t>
            </w:r>
            <w:proofErr w:type="spellStart"/>
            <w:r w:rsidR="00134D97" w:rsidRPr="00BC1073">
              <w:rPr>
                <w:rFonts w:ascii="Times New Roman" w:hAnsi="Times New Roman" w:cs="Times New Roman"/>
                <w:sz w:val="24"/>
                <w:szCs w:val="24"/>
              </w:rPr>
              <w:t>sous</w:t>
            </w:r>
            <w:proofErr w:type="spellEnd"/>
            <w:r w:rsidR="00134D97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4D97" w:rsidRPr="00BC1073">
              <w:rPr>
                <w:rFonts w:ascii="Times New Roman" w:hAnsi="Times New Roman" w:cs="Times New Roman"/>
                <w:sz w:val="24"/>
                <w:szCs w:val="24"/>
              </w:rPr>
              <w:t>vide</w:t>
            </w:r>
            <w:proofErr w:type="spellEnd"/>
            <w:r w:rsidR="00134D97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ve tütsüleme teknikleri </w:t>
            </w:r>
            <w:r w:rsidR="002E0017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hakkında bilgi edinmeleri ve bu yöntemleri yiyeceklere uygulayabilmeleri 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Öncesi Görevler: Öğrencinin derse işlenecek konu ile ilgili ön hazırlıklı gelmesi 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Sırasında Yapılacaklar (Dersin İşlenişi): Dersi öğretim elemanının anlatımı </w:t>
            </w:r>
          </w:p>
          <w:p w:rsidR="00B45013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Ders Sonrası Görevler: Öğrencinin derste işlenen konuyu tekrar etmesi</w:t>
            </w:r>
          </w:p>
        </w:tc>
      </w:tr>
      <w:tr w:rsidR="00B45013" w:rsidRPr="00BC1073">
        <w:trPr>
          <w:trHeight w:val="926"/>
        </w:trPr>
        <w:tc>
          <w:tcPr>
            <w:tcW w:w="1441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  <w:p w:rsidR="00B45013" w:rsidRPr="00BC1073" w:rsidRDefault="00B45013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B84D1A" w:rsidRPr="00BC1073" w:rsidRDefault="00B84D1A" w:rsidP="00B84D1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 </w:t>
            </w:r>
            <w:r w:rsidR="000A07A9"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- 14 Mayıs(Ramazan Bayramı-Resmi Tatil)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Amaç :  </w:t>
            </w:r>
            <w:r w:rsidR="000A07A9" w:rsidRPr="00BC10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Öncesi Görevler: Öğrencinin derse işlenecek konu ile ilgili ön hazırlıklı gelmesi 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Sırasında Yapılacaklar (Dersin İşlenişi): Dersi öğretim elemanının anlatımı </w:t>
            </w:r>
          </w:p>
          <w:p w:rsidR="00B45013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Ders Sonrası Görevler: Öğrencinin derste işlenen konuyu tekrar etmesi</w:t>
            </w:r>
          </w:p>
        </w:tc>
      </w:tr>
      <w:tr w:rsidR="00B45013" w:rsidRPr="00BC1073">
        <w:trPr>
          <w:trHeight w:val="1086"/>
        </w:trPr>
        <w:tc>
          <w:tcPr>
            <w:tcW w:w="1441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14. Hafta</w:t>
            </w:r>
          </w:p>
        </w:tc>
        <w:tc>
          <w:tcPr>
            <w:tcW w:w="7822" w:type="dxa"/>
            <w:vAlign w:val="center"/>
          </w:tcPr>
          <w:p w:rsidR="00B84D1A" w:rsidRPr="00BC1073" w:rsidRDefault="00B84D1A" w:rsidP="00B84D1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Konu:  </w:t>
            </w:r>
            <w:r w:rsidR="00F44F39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A la </w:t>
            </w:r>
            <w:proofErr w:type="spellStart"/>
            <w:r w:rsidR="00F44F39" w:rsidRPr="00BC1073">
              <w:rPr>
                <w:rFonts w:ascii="Times New Roman" w:hAnsi="Times New Roman" w:cs="Times New Roman"/>
                <w:sz w:val="24"/>
                <w:szCs w:val="24"/>
              </w:rPr>
              <w:t>Carte</w:t>
            </w:r>
            <w:proofErr w:type="spellEnd"/>
            <w:r w:rsidR="00F44F39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Menü ve Ürün Uygulamaları </w:t>
            </w:r>
            <w:r w:rsidRPr="00BC1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Amaç :  </w:t>
            </w:r>
            <w:r w:rsidR="002E0017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Öğrencilerin a la </w:t>
            </w:r>
            <w:proofErr w:type="spellStart"/>
            <w:r w:rsidR="002E0017" w:rsidRPr="00BC1073">
              <w:rPr>
                <w:rFonts w:ascii="Times New Roman" w:hAnsi="Times New Roman" w:cs="Times New Roman"/>
                <w:sz w:val="24"/>
                <w:szCs w:val="24"/>
              </w:rPr>
              <w:t>carte</w:t>
            </w:r>
            <w:proofErr w:type="spellEnd"/>
            <w:r w:rsidR="002E0017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menü ve a la </w:t>
            </w:r>
            <w:proofErr w:type="spellStart"/>
            <w:r w:rsidR="002E0017" w:rsidRPr="00BC1073">
              <w:rPr>
                <w:rFonts w:ascii="Times New Roman" w:hAnsi="Times New Roman" w:cs="Times New Roman"/>
                <w:sz w:val="24"/>
                <w:szCs w:val="24"/>
              </w:rPr>
              <w:t>carte</w:t>
            </w:r>
            <w:proofErr w:type="spellEnd"/>
            <w:r w:rsidR="002E0017"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 menülerde yer alan ürünler hakkında bilgi edinmeleri 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Öncesi Görevler: Öğrencinin derse işlenecek konu ile ilgili ön hazırlıklı gelmesi </w:t>
            </w:r>
          </w:p>
          <w:p w:rsidR="00B84D1A" w:rsidRPr="00BC1073" w:rsidRDefault="00B84D1A" w:rsidP="00B84D1A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 xml:space="preserve">Ders Sırasında Yapılacaklar (Dersin İşlenişi): Dersi öğretim elemanının anlatımı </w:t>
            </w:r>
          </w:p>
          <w:p w:rsidR="00B45013" w:rsidRPr="00BC1073" w:rsidRDefault="00B84D1A" w:rsidP="00B84D1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Ders Sonrası Görevler: Öğrencinin derste işlenen konuyu tekrar etmesi</w:t>
            </w:r>
          </w:p>
        </w:tc>
      </w:tr>
      <w:tr w:rsidR="00B45013" w:rsidRPr="00BC1073">
        <w:trPr>
          <w:trHeight w:val="3855"/>
        </w:trPr>
        <w:tc>
          <w:tcPr>
            <w:tcW w:w="1441" w:type="dxa"/>
            <w:vAlign w:val="center"/>
          </w:tcPr>
          <w:p w:rsidR="00B45013" w:rsidRPr="00BC1073" w:rsidRDefault="00B45013">
            <w:pPr>
              <w:pStyle w:val="Normal1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:rsidR="00B45013" w:rsidRPr="00BC1073" w:rsidRDefault="0071719A">
            <w:pPr>
              <w:pStyle w:val="Normal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b/>
                <w:sz w:val="24"/>
                <w:szCs w:val="24"/>
              </w:rPr>
              <w:t>DÖNEM SONU SINAV (FİNAL) HAFTASI</w:t>
            </w:r>
          </w:p>
          <w:p w:rsidR="00EE1E68" w:rsidRPr="00BC1073" w:rsidRDefault="00EE1E68" w:rsidP="00EE1E68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Sınavın Türü: Çoktan Seçmeli Sınav</w:t>
            </w:r>
          </w:p>
          <w:p w:rsidR="00B45013" w:rsidRPr="00BC1073" w:rsidRDefault="00EE1E68" w:rsidP="00BC1073">
            <w:pPr>
              <w:pStyle w:val="Normal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Ölçme-Değerlendirme: Sınavda sorulacak 20 soru sonucunda 100 üzerinden baş</w:t>
            </w:r>
            <w:bookmarkStart w:id="1" w:name="_GoBack"/>
            <w:bookmarkEnd w:id="1"/>
            <w:r w:rsidRPr="00BC1073">
              <w:rPr>
                <w:rFonts w:ascii="Times New Roman" w:hAnsi="Times New Roman" w:cs="Times New Roman"/>
                <w:sz w:val="24"/>
                <w:szCs w:val="24"/>
              </w:rPr>
              <w:t>arısı.</w:t>
            </w:r>
          </w:p>
        </w:tc>
      </w:tr>
    </w:tbl>
    <w:p w:rsidR="00B45013" w:rsidRPr="004021D0" w:rsidRDefault="00B45013">
      <w:pPr>
        <w:pStyle w:val="Normal1"/>
        <w:spacing w:line="276" w:lineRule="auto"/>
        <w:rPr>
          <w:rFonts w:ascii="Times New Roman" w:hAnsi="Times New Roman" w:cs="Times New Roman"/>
          <w:sz w:val="16"/>
          <w:szCs w:val="16"/>
        </w:rPr>
      </w:pPr>
    </w:p>
    <w:sectPr w:rsidR="00B45013" w:rsidRPr="004021D0" w:rsidSect="00B45013">
      <w:headerReference w:type="default" r:id="rId8"/>
      <w:footerReference w:type="default" r:id="rId9"/>
      <w:pgSz w:w="11906" w:h="16838"/>
      <w:pgMar w:top="178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E43" w:rsidRDefault="00445E43" w:rsidP="00B45013">
      <w:pPr>
        <w:spacing w:after="0" w:line="240" w:lineRule="auto"/>
      </w:pPr>
      <w:r>
        <w:separator/>
      </w:r>
    </w:p>
  </w:endnote>
  <w:endnote w:type="continuationSeparator" w:id="0">
    <w:p w:rsidR="00445E43" w:rsidRDefault="00445E43" w:rsidP="00B4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013" w:rsidRDefault="00B4501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E43" w:rsidRDefault="00445E43" w:rsidP="00B45013">
      <w:pPr>
        <w:spacing w:after="0" w:line="240" w:lineRule="auto"/>
      </w:pPr>
      <w:r>
        <w:separator/>
      </w:r>
    </w:p>
  </w:footnote>
  <w:footnote w:type="continuationSeparator" w:id="0">
    <w:p w:rsidR="00445E43" w:rsidRDefault="00445E43" w:rsidP="00B4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013" w:rsidRDefault="0071719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2376871</wp:posOffset>
          </wp:positionH>
          <wp:positionV relativeFrom="paragraph">
            <wp:posOffset>-268604</wp:posOffset>
          </wp:positionV>
          <wp:extent cx="1009650" cy="974154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45013" w:rsidRDefault="00B4501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B6866"/>
    <w:multiLevelType w:val="multilevel"/>
    <w:tmpl w:val="095EB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013"/>
    <w:rsid w:val="000A07A9"/>
    <w:rsid w:val="00134D97"/>
    <w:rsid w:val="00186EA8"/>
    <w:rsid w:val="001C210D"/>
    <w:rsid w:val="001E4E29"/>
    <w:rsid w:val="0024369D"/>
    <w:rsid w:val="0026730B"/>
    <w:rsid w:val="002E0017"/>
    <w:rsid w:val="002F4215"/>
    <w:rsid w:val="00307C04"/>
    <w:rsid w:val="003A2A37"/>
    <w:rsid w:val="003B01FD"/>
    <w:rsid w:val="004021D0"/>
    <w:rsid w:val="00445E43"/>
    <w:rsid w:val="00462673"/>
    <w:rsid w:val="004A5299"/>
    <w:rsid w:val="00587660"/>
    <w:rsid w:val="005A296E"/>
    <w:rsid w:val="00627D37"/>
    <w:rsid w:val="006D44A5"/>
    <w:rsid w:val="00700DE7"/>
    <w:rsid w:val="0071719A"/>
    <w:rsid w:val="00763851"/>
    <w:rsid w:val="007A4CBA"/>
    <w:rsid w:val="007E0CAA"/>
    <w:rsid w:val="009245FE"/>
    <w:rsid w:val="009558B8"/>
    <w:rsid w:val="00AB5117"/>
    <w:rsid w:val="00B45013"/>
    <w:rsid w:val="00B84D1A"/>
    <w:rsid w:val="00BC1073"/>
    <w:rsid w:val="00BF3155"/>
    <w:rsid w:val="00CB36E3"/>
    <w:rsid w:val="00CE6F41"/>
    <w:rsid w:val="00CF4F79"/>
    <w:rsid w:val="00D4343F"/>
    <w:rsid w:val="00E8349D"/>
    <w:rsid w:val="00EC1948"/>
    <w:rsid w:val="00EE1E68"/>
    <w:rsid w:val="00F00E61"/>
    <w:rsid w:val="00F44F39"/>
    <w:rsid w:val="00FC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C6D2"/>
  <w15:docId w15:val="{4F650C9F-2B03-1B40-AFF5-5A46D5A1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44A5"/>
  </w:style>
  <w:style w:type="paragraph" w:styleId="Balk1">
    <w:name w:val="heading 1"/>
    <w:basedOn w:val="Normal1"/>
    <w:next w:val="Normal1"/>
    <w:rsid w:val="00B450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B450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B450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B4501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B45013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B4501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B45013"/>
  </w:style>
  <w:style w:type="table" w:customStyle="1" w:styleId="TableNormal">
    <w:name w:val="Table Normal"/>
    <w:rsid w:val="00B450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B45013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B450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501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45013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9558B8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9558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yavuz@gantep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</dc:creator>
  <cp:lastModifiedBy>Microsoft Office User</cp:lastModifiedBy>
  <cp:revision>7</cp:revision>
  <dcterms:created xsi:type="dcterms:W3CDTF">2021-02-11T09:44:00Z</dcterms:created>
  <dcterms:modified xsi:type="dcterms:W3CDTF">2021-02-18T15:24:00Z</dcterms:modified>
</cp:coreProperties>
</file>