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9D6CA" w14:textId="77777777" w:rsidR="00917540" w:rsidRDefault="00917540">
      <w:pPr>
        <w:spacing w:line="360" w:lineRule="auto"/>
        <w:jc w:val="center"/>
        <w:rPr>
          <w:b/>
          <w:sz w:val="24"/>
          <w:szCs w:val="24"/>
        </w:rPr>
      </w:pPr>
    </w:p>
    <w:p w14:paraId="00B1FF9E" w14:textId="4D7CACAB" w:rsidR="00917540" w:rsidRDefault="00F041C1">
      <w:pPr>
        <w:spacing w:line="360" w:lineRule="auto"/>
        <w:jc w:val="center"/>
        <w:rPr>
          <w:b/>
          <w:sz w:val="24"/>
          <w:szCs w:val="24"/>
        </w:rPr>
      </w:pPr>
      <w:r>
        <w:rPr>
          <w:b/>
          <w:sz w:val="24"/>
          <w:szCs w:val="24"/>
        </w:rPr>
        <w:t xml:space="preserve">GAZİANTEP ÜNİVERSİTESİ </w:t>
      </w:r>
      <w:r w:rsidR="00EC73EE">
        <w:rPr>
          <w:b/>
          <w:sz w:val="24"/>
          <w:szCs w:val="24"/>
        </w:rPr>
        <w:t>TURİZM</w:t>
      </w:r>
      <w:r>
        <w:rPr>
          <w:b/>
          <w:sz w:val="24"/>
          <w:szCs w:val="24"/>
        </w:rPr>
        <w:t xml:space="preserve"> FAKÜLTESİ</w:t>
      </w:r>
    </w:p>
    <w:p w14:paraId="47A80A2B" w14:textId="5F801182" w:rsidR="00917540" w:rsidRDefault="00EC73EE">
      <w:pPr>
        <w:spacing w:line="360" w:lineRule="auto"/>
        <w:jc w:val="center"/>
        <w:rPr>
          <w:b/>
          <w:sz w:val="24"/>
          <w:szCs w:val="24"/>
        </w:rPr>
      </w:pPr>
      <w:r>
        <w:rPr>
          <w:b/>
          <w:sz w:val="24"/>
          <w:szCs w:val="24"/>
        </w:rPr>
        <w:t>GASTRONOMİ ve MUTFAK SANATLARI</w:t>
      </w:r>
      <w:r w:rsidR="00F041C1">
        <w:rPr>
          <w:b/>
          <w:sz w:val="24"/>
          <w:szCs w:val="24"/>
        </w:rPr>
        <w:t xml:space="preserve"> BÖLÜMÜ </w:t>
      </w:r>
    </w:p>
    <w:p w14:paraId="149AEF30" w14:textId="77777777" w:rsidR="00917540" w:rsidRDefault="00F041C1">
      <w:pPr>
        <w:spacing w:line="360" w:lineRule="auto"/>
        <w:jc w:val="center"/>
        <w:rPr>
          <w:b/>
          <w:sz w:val="24"/>
          <w:szCs w:val="24"/>
        </w:rPr>
      </w:pPr>
      <w:r>
        <w:rPr>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917540" w14:paraId="3AEA8CD7" w14:textId="77777777">
        <w:trPr>
          <w:trHeight w:val="816"/>
        </w:trPr>
        <w:tc>
          <w:tcPr>
            <w:tcW w:w="3227" w:type="dxa"/>
            <w:vAlign w:val="center"/>
          </w:tcPr>
          <w:p w14:paraId="16D6C208" w14:textId="77777777" w:rsidR="00917540" w:rsidRDefault="00F041C1" w:rsidP="0008318D">
            <w:pPr>
              <w:spacing w:after="0" w:line="300" w:lineRule="auto"/>
              <w:rPr>
                <w:b/>
                <w:sz w:val="24"/>
                <w:szCs w:val="24"/>
              </w:rPr>
            </w:pPr>
            <w:r>
              <w:rPr>
                <w:b/>
                <w:sz w:val="24"/>
                <w:szCs w:val="24"/>
              </w:rPr>
              <w:t>Dersin Kodu ve Adı</w:t>
            </w:r>
          </w:p>
        </w:tc>
        <w:tc>
          <w:tcPr>
            <w:tcW w:w="6465" w:type="dxa"/>
            <w:vAlign w:val="center"/>
          </w:tcPr>
          <w:p w14:paraId="47DE6C38" w14:textId="54ACD9BC" w:rsidR="00917540" w:rsidRPr="0045660D" w:rsidRDefault="004536EC" w:rsidP="0008318D">
            <w:pPr>
              <w:spacing w:after="0" w:line="300" w:lineRule="auto"/>
              <w:rPr>
                <w:b/>
              </w:rPr>
            </w:pPr>
            <w:r w:rsidRPr="0045660D">
              <w:t>GMS112</w:t>
            </w:r>
            <w:r w:rsidR="00F041C1" w:rsidRPr="0045660D">
              <w:t xml:space="preserve"> </w:t>
            </w:r>
            <w:r w:rsidRPr="0045660D">
              <w:t>Matematik</w:t>
            </w:r>
          </w:p>
        </w:tc>
      </w:tr>
      <w:tr w:rsidR="00917540" w14:paraId="4A2D5902" w14:textId="77777777">
        <w:trPr>
          <w:trHeight w:val="816"/>
        </w:trPr>
        <w:tc>
          <w:tcPr>
            <w:tcW w:w="3227" w:type="dxa"/>
            <w:vAlign w:val="center"/>
          </w:tcPr>
          <w:p w14:paraId="5329EE8B" w14:textId="77777777" w:rsidR="00917540" w:rsidRDefault="00F041C1" w:rsidP="0008318D">
            <w:pPr>
              <w:spacing w:after="0" w:line="300" w:lineRule="auto"/>
              <w:rPr>
                <w:b/>
                <w:sz w:val="24"/>
                <w:szCs w:val="24"/>
              </w:rPr>
            </w:pPr>
            <w:r>
              <w:rPr>
                <w:b/>
                <w:sz w:val="24"/>
                <w:szCs w:val="24"/>
              </w:rPr>
              <w:t>Dersin Tanımı</w:t>
            </w:r>
          </w:p>
        </w:tc>
        <w:tc>
          <w:tcPr>
            <w:tcW w:w="6465" w:type="dxa"/>
            <w:vAlign w:val="center"/>
          </w:tcPr>
          <w:p w14:paraId="0AB12D8E" w14:textId="54635BE3" w:rsidR="00917540" w:rsidRPr="0045660D" w:rsidRDefault="004536EC" w:rsidP="0008318D">
            <w:pPr>
              <w:spacing w:after="0" w:line="300" w:lineRule="auto"/>
              <w:jc w:val="both"/>
              <w:rPr>
                <w:b/>
              </w:rPr>
            </w:pPr>
            <w:r w:rsidRPr="0045660D">
              <w:rPr>
                <w:color w:val="000000"/>
              </w:rPr>
              <w:t>Temel matematik bilgilerini teori ve uygulamaları ile öğreterek alt yapı oluşturmak, mesleki alanlara uygulama becerisi, problemlere rasyonel bir şekilde yaklaşma ve çözebilme yeteneği kazandırmaktır. Matematiğin önemini ve amacını göstermektir. Matematik Analizin temel kavramları, Küme ve sayı kavramları, Fonksiyonlar ve özel fonksiyonlar, Reel sayı dizileri, yakınsaklık, alt ve üst limitler, Sürekli fonksiyonların özellikleri</w:t>
            </w:r>
          </w:p>
        </w:tc>
      </w:tr>
      <w:tr w:rsidR="00917540" w14:paraId="15990D4C" w14:textId="77777777">
        <w:trPr>
          <w:trHeight w:val="816"/>
        </w:trPr>
        <w:tc>
          <w:tcPr>
            <w:tcW w:w="3227" w:type="dxa"/>
            <w:vAlign w:val="center"/>
          </w:tcPr>
          <w:p w14:paraId="48BC72F3" w14:textId="77777777" w:rsidR="00917540" w:rsidRDefault="00F041C1" w:rsidP="0008318D">
            <w:pPr>
              <w:spacing w:after="0" w:line="300" w:lineRule="auto"/>
              <w:rPr>
                <w:b/>
                <w:sz w:val="24"/>
                <w:szCs w:val="24"/>
              </w:rPr>
            </w:pPr>
            <w:r>
              <w:rPr>
                <w:b/>
                <w:sz w:val="24"/>
                <w:szCs w:val="24"/>
              </w:rPr>
              <w:t>Dersin Kredisi</w:t>
            </w:r>
          </w:p>
        </w:tc>
        <w:tc>
          <w:tcPr>
            <w:tcW w:w="6465" w:type="dxa"/>
            <w:vAlign w:val="center"/>
          </w:tcPr>
          <w:p w14:paraId="0092AA39" w14:textId="775DEC05" w:rsidR="00917540" w:rsidRPr="0045660D" w:rsidRDefault="003C4E64" w:rsidP="0008318D">
            <w:pPr>
              <w:spacing w:after="0" w:line="300" w:lineRule="auto"/>
            </w:pPr>
            <w:r w:rsidRPr="0045660D">
              <w:t>(</w:t>
            </w:r>
            <w:r w:rsidR="00F041C1" w:rsidRPr="0045660D">
              <w:t>2</w:t>
            </w:r>
            <w:r w:rsidRPr="0045660D">
              <w:t>-0)2</w:t>
            </w:r>
          </w:p>
        </w:tc>
      </w:tr>
      <w:tr w:rsidR="00917540" w14:paraId="67F00426" w14:textId="77777777">
        <w:trPr>
          <w:trHeight w:val="816"/>
        </w:trPr>
        <w:tc>
          <w:tcPr>
            <w:tcW w:w="3227" w:type="dxa"/>
            <w:vAlign w:val="center"/>
          </w:tcPr>
          <w:p w14:paraId="2B9FE61E" w14:textId="77777777" w:rsidR="00917540" w:rsidRDefault="00F041C1" w:rsidP="0008318D">
            <w:pPr>
              <w:spacing w:after="0" w:line="300" w:lineRule="auto"/>
              <w:rPr>
                <w:b/>
                <w:sz w:val="24"/>
                <w:szCs w:val="24"/>
              </w:rPr>
            </w:pPr>
            <w:r>
              <w:rPr>
                <w:b/>
                <w:sz w:val="24"/>
                <w:szCs w:val="24"/>
              </w:rPr>
              <w:t>Dersin Verildiği Dönem</w:t>
            </w:r>
          </w:p>
        </w:tc>
        <w:tc>
          <w:tcPr>
            <w:tcW w:w="6465" w:type="dxa"/>
            <w:vAlign w:val="center"/>
          </w:tcPr>
          <w:p w14:paraId="304BD325" w14:textId="77777777" w:rsidR="00917540" w:rsidRPr="0045660D" w:rsidRDefault="00F041C1" w:rsidP="0008318D">
            <w:pPr>
              <w:spacing w:after="0" w:line="300" w:lineRule="auto"/>
            </w:pPr>
            <w:r w:rsidRPr="0045660D">
              <w:t>Bahar</w:t>
            </w:r>
          </w:p>
        </w:tc>
      </w:tr>
      <w:tr w:rsidR="00917540" w14:paraId="40F44B12" w14:textId="77777777">
        <w:trPr>
          <w:trHeight w:val="859"/>
        </w:trPr>
        <w:tc>
          <w:tcPr>
            <w:tcW w:w="3227" w:type="dxa"/>
            <w:vAlign w:val="center"/>
          </w:tcPr>
          <w:p w14:paraId="7DDC15DB" w14:textId="77777777" w:rsidR="00917540" w:rsidRDefault="00F041C1" w:rsidP="0008318D">
            <w:pPr>
              <w:spacing w:after="0" w:line="300" w:lineRule="auto"/>
              <w:rPr>
                <w:b/>
                <w:sz w:val="24"/>
                <w:szCs w:val="24"/>
              </w:rPr>
            </w:pPr>
            <w:r>
              <w:rPr>
                <w:b/>
                <w:sz w:val="24"/>
                <w:szCs w:val="24"/>
              </w:rPr>
              <w:t>Ders Günü ve Saati</w:t>
            </w:r>
          </w:p>
        </w:tc>
        <w:tc>
          <w:tcPr>
            <w:tcW w:w="6465" w:type="dxa"/>
            <w:vAlign w:val="center"/>
          </w:tcPr>
          <w:p w14:paraId="7F3F783A" w14:textId="1BDC5AB2" w:rsidR="00917540" w:rsidRPr="0045660D" w:rsidRDefault="004536EC" w:rsidP="0008318D">
            <w:pPr>
              <w:spacing w:after="0" w:line="300" w:lineRule="auto"/>
            </w:pPr>
            <w:r w:rsidRPr="0045660D">
              <w:t>Pazartesi 10:00</w:t>
            </w:r>
            <w:r w:rsidR="00A32A92" w:rsidRPr="0045660D">
              <w:t>-</w:t>
            </w:r>
            <w:r w:rsidRPr="0045660D">
              <w:t>10:30</w:t>
            </w:r>
          </w:p>
        </w:tc>
      </w:tr>
      <w:tr w:rsidR="00917540" w14:paraId="5E5148DF" w14:textId="77777777">
        <w:trPr>
          <w:trHeight w:val="859"/>
        </w:trPr>
        <w:tc>
          <w:tcPr>
            <w:tcW w:w="3227" w:type="dxa"/>
            <w:vAlign w:val="center"/>
          </w:tcPr>
          <w:p w14:paraId="76F0D112" w14:textId="77777777" w:rsidR="00917540" w:rsidRDefault="00F041C1" w:rsidP="0008318D">
            <w:pPr>
              <w:spacing w:after="0" w:line="300" w:lineRule="auto"/>
              <w:rPr>
                <w:b/>
                <w:sz w:val="24"/>
                <w:szCs w:val="24"/>
              </w:rPr>
            </w:pPr>
            <w:r>
              <w:rPr>
                <w:b/>
                <w:sz w:val="24"/>
                <w:szCs w:val="24"/>
              </w:rPr>
              <w:t>Dersin Formatı</w:t>
            </w:r>
          </w:p>
        </w:tc>
        <w:tc>
          <w:tcPr>
            <w:tcW w:w="6465" w:type="dxa"/>
            <w:vAlign w:val="center"/>
          </w:tcPr>
          <w:p w14:paraId="0F919016" w14:textId="77777777" w:rsidR="00917540" w:rsidRPr="0045660D" w:rsidRDefault="00F041C1" w:rsidP="0008318D">
            <w:pPr>
              <w:spacing w:after="0" w:line="300" w:lineRule="auto"/>
            </w:pPr>
            <w:r w:rsidRPr="0045660D">
              <w:t>Yüz yüze veya Uzaktan Eğitim</w:t>
            </w:r>
          </w:p>
        </w:tc>
      </w:tr>
      <w:tr w:rsidR="00917540" w14:paraId="3185F72D" w14:textId="77777777">
        <w:trPr>
          <w:trHeight w:val="816"/>
        </w:trPr>
        <w:tc>
          <w:tcPr>
            <w:tcW w:w="3227" w:type="dxa"/>
            <w:vAlign w:val="center"/>
          </w:tcPr>
          <w:p w14:paraId="6F658BA5" w14:textId="77777777" w:rsidR="00917540" w:rsidRDefault="00F041C1" w:rsidP="0008318D">
            <w:pPr>
              <w:spacing w:after="0" w:line="300" w:lineRule="auto"/>
              <w:rPr>
                <w:b/>
                <w:sz w:val="24"/>
                <w:szCs w:val="24"/>
              </w:rPr>
            </w:pPr>
            <w:r>
              <w:rPr>
                <w:b/>
                <w:sz w:val="24"/>
                <w:szCs w:val="24"/>
              </w:rPr>
              <w:t>Dersin Yapılacağı Yer</w:t>
            </w:r>
          </w:p>
        </w:tc>
        <w:tc>
          <w:tcPr>
            <w:tcW w:w="6465" w:type="dxa"/>
            <w:vAlign w:val="center"/>
          </w:tcPr>
          <w:p w14:paraId="25AB23B7" w14:textId="48DCE175" w:rsidR="00917540" w:rsidRPr="0045660D" w:rsidRDefault="00F041C1" w:rsidP="0008318D">
            <w:pPr>
              <w:spacing w:after="0" w:line="300" w:lineRule="auto"/>
            </w:pPr>
            <w:r w:rsidRPr="0045660D">
              <w:t xml:space="preserve">Gaziantep Üniversitesi, </w:t>
            </w:r>
            <w:r w:rsidR="004536EC" w:rsidRPr="0045660D">
              <w:t>Turizm Fakültesi</w:t>
            </w:r>
            <w:r w:rsidRPr="0045660D">
              <w:t xml:space="preserve">, </w:t>
            </w:r>
            <w:r w:rsidR="004536EC" w:rsidRPr="0045660D">
              <w:t>Gastronomi ve Mutfak Sanatları</w:t>
            </w:r>
            <w:r w:rsidRPr="0045660D">
              <w:t xml:space="preserve"> Bölümü</w:t>
            </w:r>
          </w:p>
        </w:tc>
      </w:tr>
      <w:tr w:rsidR="00917540" w14:paraId="0FD78DA7" w14:textId="77777777">
        <w:trPr>
          <w:trHeight w:val="816"/>
        </w:trPr>
        <w:tc>
          <w:tcPr>
            <w:tcW w:w="3227" w:type="dxa"/>
            <w:vAlign w:val="center"/>
          </w:tcPr>
          <w:p w14:paraId="7B684F10" w14:textId="77777777" w:rsidR="00917540" w:rsidRDefault="00F041C1" w:rsidP="0008318D">
            <w:pPr>
              <w:spacing w:after="0" w:line="300" w:lineRule="auto"/>
              <w:rPr>
                <w:b/>
                <w:sz w:val="24"/>
                <w:szCs w:val="24"/>
              </w:rPr>
            </w:pPr>
            <w:r>
              <w:rPr>
                <w:b/>
                <w:sz w:val="24"/>
                <w:szCs w:val="24"/>
              </w:rPr>
              <w:t>Ders Sorumlusu</w:t>
            </w:r>
          </w:p>
        </w:tc>
        <w:tc>
          <w:tcPr>
            <w:tcW w:w="6465" w:type="dxa"/>
            <w:vAlign w:val="center"/>
          </w:tcPr>
          <w:p w14:paraId="6BAE1138" w14:textId="06B18D45" w:rsidR="00917540" w:rsidRPr="0045660D" w:rsidRDefault="004536EC" w:rsidP="0008318D">
            <w:pPr>
              <w:spacing w:after="0" w:line="300" w:lineRule="auto"/>
            </w:pPr>
            <w:r w:rsidRPr="0045660D">
              <w:t xml:space="preserve">Dr. </w:t>
            </w:r>
            <w:proofErr w:type="spellStart"/>
            <w:r w:rsidRPr="0045660D">
              <w:t>Öğr</w:t>
            </w:r>
            <w:proofErr w:type="spellEnd"/>
            <w:r w:rsidRPr="0045660D">
              <w:t>. Üyesi Banu KOÇ</w:t>
            </w:r>
          </w:p>
        </w:tc>
      </w:tr>
      <w:tr w:rsidR="00917540" w14:paraId="584292AE" w14:textId="77777777">
        <w:trPr>
          <w:trHeight w:val="816"/>
        </w:trPr>
        <w:tc>
          <w:tcPr>
            <w:tcW w:w="3227" w:type="dxa"/>
            <w:vAlign w:val="center"/>
          </w:tcPr>
          <w:p w14:paraId="5B620054" w14:textId="77777777" w:rsidR="00917540" w:rsidRDefault="00F041C1" w:rsidP="0008318D">
            <w:pPr>
              <w:spacing w:after="0" w:line="300" w:lineRule="auto"/>
              <w:rPr>
                <w:b/>
                <w:sz w:val="24"/>
                <w:szCs w:val="24"/>
              </w:rPr>
            </w:pPr>
            <w:r>
              <w:rPr>
                <w:b/>
                <w:sz w:val="24"/>
                <w:szCs w:val="24"/>
              </w:rPr>
              <w:t>Ders Sorumlusunun e-Posta Adresi ve Ofis Yeri</w:t>
            </w:r>
          </w:p>
        </w:tc>
        <w:tc>
          <w:tcPr>
            <w:tcW w:w="6465" w:type="dxa"/>
            <w:vAlign w:val="center"/>
          </w:tcPr>
          <w:p w14:paraId="59B38D5A" w14:textId="015B4B8E" w:rsidR="00917540" w:rsidRPr="0045660D" w:rsidRDefault="00BC64EF" w:rsidP="0008318D">
            <w:pPr>
              <w:spacing w:after="0" w:line="300" w:lineRule="auto"/>
            </w:pPr>
            <w:hyperlink r:id="rId7" w:history="1">
              <w:r w:rsidR="007869E3" w:rsidRPr="0045660D">
                <w:rPr>
                  <w:rStyle w:val="Kpr"/>
                </w:rPr>
                <w:t>banukoc@gantep.edu.tr</w:t>
              </w:r>
            </w:hyperlink>
            <w:r w:rsidR="00F041C1" w:rsidRPr="0045660D">
              <w:t xml:space="preserve">, Üniversite Bulvarı 27310 Gaziantep Üniversitesi Merkez Kampüsü, </w:t>
            </w:r>
            <w:r w:rsidR="007869E3" w:rsidRPr="0045660D">
              <w:t>Turizm Fakültesi, Gastronomi ve Mutfak Sanatları Bölümü,</w:t>
            </w:r>
            <w:r w:rsidR="00F041C1" w:rsidRPr="0045660D">
              <w:t xml:space="preserve"> Şehitkamil/Gaziantep/TÜRKİYE</w:t>
            </w:r>
          </w:p>
        </w:tc>
      </w:tr>
      <w:tr w:rsidR="00917540" w14:paraId="540D39CB" w14:textId="77777777">
        <w:trPr>
          <w:trHeight w:val="816"/>
        </w:trPr>
        <w:tc>
          <w:tcPr>
            <w:tcW w:w="3227" w:type="dxa"/>
            <w:vAlign w:val="center"/>
          </w:tcPr>
          <w:p w14:paraId="0D020703" w14:textId="77777777" w:rsidR="00917540" w:rsidRDefault="00F041C1" w:rsidP="0008318D">
            <w:pPr>
              <w:spacing w:after="0" w:line="300" w:lineRule="auto"/>
              <w:rPr>
                <w:b/>
                <w:sz w:val="24"/>
                <w:szCs w:val="24"/>
              </w:rPr>
            </w:pPr>
            <w:r>
              <w:rPr>
                <w:b/>
                <w:sz w:val="24"/>
                <w:szCs w:val="24"/>
              </w:rPr>
              <w:t>Öğrenci ile Görüşme Saatleri</w:t>
            </w:r>
          </w:p>
        </w:tc>
        <w:tc>
          <w:tcPr>
            <w:tcW w:w="6465" w:type="dxa"/>
            <w:vAlign w:val="center"/>
          </w:tcPr>
          <w:p w14:paraId="21D3C3DA" w14:textId="1D9F56EA" w:rsidR="00917540" w:rsidRPr="0045660D" w:rsidRDefault="007869E3" w:rsidP="0008318D">
            <w:pPr>
              <w:spacing w:after="0" w:line="300" w:lineRule="auto"/>
            </w:pPr>
            <w:r w:rsidRPr="0045660D">
              <w:t>Çarşamba 16:00-17:00</w:t>
            </w:r>
          </w:p>
        </w:tc>
      </w:tr>
      <w:tr w:rsidR="00917540" w14:paraId="15E15519" w14:textId="77777777">
        <w:trPr>
          <w:trHeight w:val="816"/>
        </w:trPr>
        <w:tc>
          <w:tcPr>
            <w:tcW w:w="3227" w:type="dxa"/>
            <w:vAlign w:val="center"/>
          </w:tcPr>
          <w:p w14:paraId="4E86E31C" w14:textId="2AB25A10" w:rsidR="00917540" w:rsidRPr="0008318D" w:rsidRDefault="00F041C1" w:rsidP="0008318D">
            <w:pPr>
              <w:spacing w:after="0" w:line="300" w:lineRule="auto"/>
              <w:rPr>
                <w:b/>
                <w:sz w:val="24"/>
                <w:szCs w:val="24"/>
              </w:rPr>
            </w:pPr>
            <w:r>
              <w:rPr>
                <w:b/>
                <w:sz w:val="24"/>
                <w:szCs w:val="24"/>
              </w:rPr>
              <w:t>Dersin Ön Koşulları</w:t>
            </w:r>
          </w:p>
        </w:tc>
        <w:tc>
          <w:tcPr>
            <w:tcW w:w="6465" w:type="dxa"/>
            <w:vAlign w:val="center"/>
          </w:tcPr>
          <w:p w14:paraId="27C3996B" w14:textId="7FC57516" w:rsidR="00917540" w:rsidRPr="0045660D" w:rsidRDefault="00787C12" w:rsidP="0008318D">
            <w:pPr>
              <w:spacing w:after="0" w:line="300" w:lineRule="auto"/>
            </w:pPr>
            <w:r w:rsidRPr="0045660D">
              <w:t xml:space="preserve"> Ön koşul yok</w:t>
            </w:r>
          </w:p>
        </w:tc>
      </w:tr>
      <w:tr w:rsidR="00917540" w14:paraId="1FE07DF0" w14:textId="77777777">
        <w:trPr>
          <w:trHeight w:val="816"/>
        </w:trPr>
        <w:tc>
          <w:tcPr>
            <w:tcW w:w="3227" w:type="dxa"/>
            <w:vAlign w:val="center"/>
          </w:tcPr>
          <w:p w14:paraId="2864047B" w14:textId="1735DC00" w:rsidR="00917540" w:rsidRPr="0008318D" w:rsidRDefault="00F041C1" w:rsidP="0008318D">
            <w:pPr>
              <w:spacing w:after="0" w:line="300" w:lineRule="auto"/>
              <w:rPr>
                <w:b/>
                <w:bCs/>
                <w:sz w:val="24"/>
                <w:szCs w:val="24"/>
              </w:rPr>
            </w:pPr>
            <w:r w:rsidRPr="0008318D">
              <w:rPr>
                <w:b/>
                <w:bCs/>
                <w:sz w:val="24"/>
                <w:szCs w:val="24"/>
              </w:rPr>
              <w:lastRenderedPageBreak/>
              <w:t>Dersin Amacı</w:t>
            </w:r>
          </w:p>
        </w:tc>
        <w:tc>
          <w:tcPr>
            <w:tcW w:w="6465" w:type="dxa"/>
            <w:vAlign w:val="center"/>
          </w:tcPr>
          <w:p w14:paraId="200CA346" w14:textId="790DF11D" w:rsidR="00917540" w:rsidRPr="0045660D" w:rsidRDefault="00787C12" w:rsidP="0008318D">
            <w:pPr>
              <w:spacing w:after="0" w:line="300" w:lineRule="auto"/>
              <w:jc w:val="both"/>
              <w:rPr>
                <w:color w:val="000000"/>
              </w:rPr>
            </w:pPr>
            <w:r w:rsidRPr="0045660D">
              <w:rPr>
                <w:color w:val="000000"/>
              </w:rPr>
              <w:t xml:space="preserve">Öğrenciye ders kapsamındaki konuları verimli bir şekilde öğreterek gerekli ve yeterli matematik temeli oluşturmak. Alan derslerindeki matematik konularını daha iyi anlamasını ve öğrendiği matematik konularını mesleğinde kullanmasını sağlamak. Problem çözme becerilerini geliştirme ve bu becerileri gerçek yaşam problemlerini de içeren matematiksel problemleri çözmede kullanmak.  </w:t>
            </w:r>
          </w:p>
        </w:tc>
      </w:tr>
      <w:tr w:rsidR="00917540" w14:paraId="3E0EE898" w14:textId="77777777">
        <w:trPr>
          <w:trHeight w:val="816"/>
        </w:trPr>
        <w:tc>
          <w:tcPr>
            <w:tcW w:w="3227" w:type="dxa"/>
            <w:vAlign w:val="center"/>
          </w:tcPr>
          <w:p w14:paraId="3CB205E3" w14:textId="73B30997" w:rsidR="00917540" w:rsidRPr="0008318D" w:rsidRDefault="00F041C1" w:rsidP="0008318D">
            <w:pPr>
              <w:spacing w:after="0" w:line="300" w:lineRule="auto"/>
              <w:rPr>
                <w:b/>
                <w:sz w:val="24"/>
                <w:szCs w:val="24"/>
              </w:rPr>
            </w:pPr>
            <w:r>
              <w:rPr>
                <w:b/>
                <w:sz w:val="24"/>
                <w:szCs w:val="24"/>
              </w:rPr>
              <w:t>Öğretim Yöntemleri</w:t>
            </w:r>
          </w:p>
        </w:tc>
        <w:tc>
          <w:tcPr>
            <w:tcW w:w="6465" w:type="dxa"/>
            <w:vAlign w:val="center"/>
          </w:tcPr>
          <w:p w14:paraId="14989EC0" w14:textId="4F17FD33" w:rsidR="00917540" w:rsidRPr="0045660D" w:rsidRDefault="00F041C1" w:rsidP="0008318D">
            <w:pPr>
              <w:spacing w:after="0" w:line="300" w:lineRule="auto"/>
            </w:pPr>
            <w:r w:rsidRPr="0045660D">
              <w:t xml:space="preserve">Dersin </w:t>
            </w:r>
            <w:r w:rsidR="005379A2" w:rsidRPr="0045660D">
              <w:t>öğretim elemanı tarafından anlatılması</w:t>
            </w:r>
            <w:r w:rsidR="00353B70" w:rsidRPr="0045660D">
              <w:t xml:space="preserve"> ve ders sırasında konulara ilişkin problemlerin öğrencilerle birlikte çözülmesi</w:t>
            </w:r>
          </w:p>
        </w:tc>
      </w:tr>
      <w:tr w:rsidR="00917540" w14:paraId="4288EBA0" w14:textId="77777777">
        <w:trPr>
          <w:trHeight w:val="816"/>
        </w:trPr>
        <w:tc>
          <w:tcPr>
            <w:tcW w:w="3227" w:type="dxa"/>
            <w:vAlign w:val="center"/>
          </w:tcPr>
          <w:p w14:paraId="7BEE1113" w14:textId="3683E143" w:rsidR="00917540" w:rsidRPr="0008318D" w:rsidRDefault="00F041C1" w:rsidP="0008318D">
            <w:pPr>
              <w:spacing w:after="0" w:line="300" w:lineRule="auto"/>
              <w:rPr>
                <w:b/>
                <w:sz w:val="24"/>
                <w:szCs w:val="24"/>
              </w:rPr>
            </w:pPr>
            <w:r>
              <w:rPr>
                <w:b/>
                <w:sz w:val="24"/>
                <w:szCs w:val="24"/>
              </w:rPr>
              <w:t>Dersin İçeriği ve Hedefler</w:t>
            </w:r>
          </w:p>
        </w:tc>
        <w:tc>
          <w:tcPr>
            <w:tcW w:w="6465" w:type="dxa"/>
            <w:vAlign w:val="center"/>
          </w:tcPr>
          <w:p w14:paraId="77120C2C" w14:textId="3D1FE9E3" w:rsidR="00917540" w:rsidRPr="0045660D" w:rsidRDefault="003C4E64" w:rsidP="0008318D">
            <w:pPr>
              <w:spacing w:after="0" w:line="300" w:lineRule="auto"/>
              <w:jc w:val="both"/>
            </w:pPr>
            <w:r w:rsidRPr="0045660D">
              <w:t>Öğrencilere gastronomi alanında kullanacakları matematiksel araçları öğretmek.</w:t>
            </w:r>
            <w:r w:rsidR="00F041C1" w:rsidRPr="0045660D">
              <w:tab/>
            </w:r>
          </w:p>
          <w:p w14:paraId="768AB684" w14:textId="3659D6BD" w:rsidR="00917540" w:rsidRPr="0045660D" w:rsidRDefault="003C4E64" w:rsidP="0008318D">
            <w:pPr>
              <w:spacing w:after="0" w:line="300" w:lineRule="auto"/>
              <w:jc w:val="both"/>
            </w:pPr>
            <w:r w:rsidRPr="0045660D">
              <w:t xml:space="preserve">Öğrencilere; doğal  sayılar,  asal  sayılar, bölünebilme, </w:t>
            </w:r>
            <w:proofErr w:type="spellStart"/>
            <w:r w:rsidRPr="0045660D">
              <w:t>obeb-okek</w:t>
            </w:r>
            <w:proofErr w:type="spellEnd"/>
            <w:r w:rsidRPr="0045660D">
              <w:t xml:space="preserve">, rasyonel  sayılar,  özdeşlikler,  çarpanlara  ayırma, üslü ifadeler, köklü ifadeler, birinci dereceden denklemler, eşitsizlik, mutlak değer konularıyla ilgili soru çözebilme kabiliyeti kazandırmak.  </w:t>
            </w:r>
          </w:p>
        </w:tc>
      </w:tr>
      <w:tr w:rsidR="00917540" w14:paraId="71E4CD6D" w14:textId="77777777">
        <w:trPr>
          <w:trHeight w:val="816"/>
        </w:trPr>
        <w:tc>
          <w:tcPr>
            <w:tcW w:w="3227" w:type="dxa"/>
            <w:vAlign w:val="center"/>
          </w:tcPr>
          <w:p w14:paraId="1A63D930" w14:textId="7C65A778" w:rsidR="00917540" w:rsidRPr="0008318D" w:rsidRDefault="00F041C1" w:rsidP="0008318D">
            <w:pPr>
              <w:spacing w:after="0" w:line="300" w:lineRule="auto"/>
              <w:rPr>
                <w:b/>
                <w:sz w:val="24"/>
                <w:szCs w:val="24"/>
              </w:rPr>
            </w:pPr>
            <w:r>
              <w:rPr>
                <w:b/>
                <w:sz w:val="24"/>
                <w:szCs w:val="24"/>
              </w:rPr>
              <w:t>Ders Geçme Koşulları</w:t>
            </w:r>
          </w:p>
        </w:tc>
        <w:tc>
          <w:tcPr>
            <w:tcW w:w="6465" w:type="dxa"/>
            <w:vAlign w:val="center"/>
          </w:tcPr>
          <w:p w14:paraId="2E1C9F99" w14:textId="77777777" w:rsidR="003C4E64" w:rsidRPr="0045660D" w:rsidRDefault="00F041C1" w:rsidP="0008318D">
            <w:pPr>
              <w:pStyle w:val="ListeParagraf"/>
              <w:numPr>
                <w:ilvl w:val="0"/>
                <w:numId w:val="1"/>
              </w:numPr>
              <w:tabs>
                <w:tab w:val="left" w:pos="270"/>
              </w:tabs>
              <w:spacing w:after="0" w:line="300" w:lineRule="auto"/>
              <w:ind w:left="0" w:firstLine="0"/>
            </w:pPr>
            <w:r w:rsidRPr="0045660D">
              <w:t>100 üzerinden değerlendirilecek ara sınavın (vize sınavı)</w:t>
            </w:r>
            <w:r w:rsidR="003C4E64" w:rsidRPr="0045660D">
              <w:t xml:space="preserve"> </w:t>
            </w:r>
            <w:r w:rsidRPr="0045660D">
              <w:t>%40'ı</w:t>
            </w:r>
            <w:r w:rsidRPr="0045660D">
              <w:tab/>
            </w:r>
          </w:p>
          <w:p w14:paraId="1D3ED453" w14:textId="77777777" w:rsidR="003C4E64" w:rsidRPr="0045660D" w:rsidRDefault="00F041C1" w:rsidP="0008318D">
            <w:pPr>
              <w:pStyle w:val="ListeParagraf"/>
              <w:numPr>
                <w:ilvl w:val="0"/>
                <w:numId w:val="1"/>
              </w:numPr>
              <w:tabs>
                <w:tab w:val="left" w:pos="270"/>
              </w:tabs>
              <w:spacing w:after="0" w:line="300" w:lineRule="auto"/>
              <w:ind w:left="0" w:firstLine="0"/>
            </w:pPr>
            <w:r w:rsidRPr="0045660D">
              <w:t>100 üzerinden değerlendirilecek yılsonu (final) sınavının %60’ı</w:t>
            </w:r>
          </w:p>
          <w:p w14:paraId="7CFF4870" w14:textId="77777777" w:rsidR="003C4E64" w:rsidRPr="0045660D" w:rsidRDefault="00F041C1" w:rsidP="0008318D">
            <w:pPr>
              <w:pStyle w:val="ListeParagraf"/>
              <w:numPr>
                <w:ilvl w:val="0"/>
                <w:numId w:val="1"/>
              </w:numPr>
              <w:tabs>
                <w:tab w:val="left" w:pos="270"/>
              </w:tabs>
              <w:spacing w:after="0" w:line="300" w:lineRule="auto"/>
              <w:ind w:left="0" w:firstLine="0"/>
            </w:pPr>
            <w:r w:rsidRPr="0045660D">
              <w:t>Toplamda iki sınavın ortalamasının 45 ve üzeri olması,</w:t>
            </w:r>
          </w:p>
          <w:p w14:paraId="47F847F1" w14:textId="77777777" w:rsidR="005379A2" w:rsidRPr="0045660D" w:rsidRDefault="003C4E64" w:rsidP="0008318D">
            <w:pPr>
              <w:pStyle w:val="ListeParagraf"/>
              <w:numPr>
                <w:ilvl w:val="0"/>
                <w:numId w:val="1"/>
              </w:numPr>
              <w:tabs>
                <w:tab w:val="left" w:pos="270"/>
              </w:tabs>
              <w:spacing w:after="0" w:line="300" w:lineRule="auto"/>
              <w:ind w:left="0" w:firstLine="0"/>
            </w:pPr>
            <w:r w:rsidRPr="0045660D">
              <w:t>Ö</w:t>
            </w:r>
            <w:r w:rsidR="00F041C1" w:rsidRPr="0045660D">
              <w:t xml:space="preserve">ğrencinin </w:t>
            </w:r>
            <w:r w:rsidRPr="0045660D">
              <w:t>8</w:t>
            </w:r>
            <w:r w:rsidR="00F041C1" w:rsidRPr="0045660D">
              <w:t xml:space="preserve"> saat ve üzeri devamsızlık yapmaması</w:t>
            </w:r>
          </w:p>
          <w:p w14:paraId="3B777C35" w14:textId="31774755" w:rsidR="00917540" w:rsidRPr="0045660D" w:rsidRDefault="00F041C1" w:rsidP="0008318D">
            <w:pPr>
              <w:pStyle w:val="ListeParagraf"/>
              <w:numPr>
                <w:ilvl w:val="0"/>
                <w:numId w:val="1"/>
              </w:numPr>
              <w:tabs>
                <w:tab w:val="left" w:pos="270"/>
              </w:tabs>
              <w:spacing w:after="0" w:line="300" w:lineRule="auto"/>
              <w:ind w:left="0" w:firstLine="0"/>
            </w:pPr>
            <w:r w:rsidRPr="0045660D">
              <w:t>Öğrencinin puanının yeterli olmaması durumunda yılsonu yazılı sınavı yerine bütünleme sınavına girerek başarılı olması.</w:t>
            </w:r>
          </w:p>
        </w:tc>
      </w:tr>
      <w:tr w:rsidR="00917540" w14:paraId="74EF5473" w14:textId="77777777">
        <w:trPr>
          <w:trHeight w:val="816"/>
        </w:trPr>
        <w:tc>
          <w:tcPr>
            <w:tcW w:w="3227" w:type="dxa"/>
            <w:vAlign w:val="center"/>
          </w:tcPr>
          <w:p w14:paraId="16BACAE6" w14:textId="600BCEF4" w:rsidR="00917540" w:rsidRPr="0008318D" w:rsidRDefault="00F041C1" w:rsidP="0008318D">
            <w:pPr>
              <w:spacing w:after="0" w:line="300" w:lineRule="auto"/>
              <w:rPr>
                <w:b/>
                <w:sz w:val="24"/>
                <w:szCs w:val="24"/>
              </w:rPr>
            </w:pPr>
            <w:r>
              <w:rPr>
                <w:b/>
                <w:sz w:val="24"/>
                <w:szCs w:val="24"/>
              </w:rPr>
              <w:t>Ölçme ve Değerlendirme</w:t>
            </w:r>
          </w:p>
        </w:tc>
        <w:tc>
          <w:tcPr>
            <w:tcW w:w="6465" w:type="dxa"/>
            <w:vAlign w:val="center"/>
          </w:tcPr>
          <w:p w14:paraId="1706A4DC" w14:textId="131D0003" w:rsidR="00917540" w:rsidRPr="0045660D" w:rsidRDefault="00F041C1" w:rsidP="0008318D">
            <w:pPr>
              <w:spacing w:after="0" w:line="300" w:lineRule="auto"/>
            </w:pPr>
            <w:r w:rsidRPr="0045660D">
              <w:t xml:space="preserve">Dönem boyunca öğrenci vize ve final sınavlarından sorumludur. Telafi için bütünleme </w:t>
            </w:r>
            <w:r w:rsidR="005379A2" w:rsidRPr="0045660D">
              <w:t>sınavı</w:t>
            </w:r>
            <w:r w:rsidRPr="0045660D">
              <w:t xml:space="preserve"> yapılmaktadır.</w:t>
            </w:r>
          </w:p>
        </w:tc>
      </w:tr>
      <w:tr w:rsidR="00917540" w14:paraId="303A1171" w14:textId="77777777">
        <w:trPr>
          <w:trHeight w:val="816"/>
        </w:trPr>
        <w:tc>
          <w:tcPr>
            <w:tcW w:w="3227" w:type="dxa"/>
            <w:vAlign w:val="center"/>
          </w:tcPr>
          <w:p w14:paraId="1C87B963" w14:textId="77777777" w:rsidR="00917540" w:rsidRDefault="00F041C1" w:rsidP="0008318D">
            <w:pPr>
              <w:spacing w:after="0" w:line="300" w:lineRule="auto"/>
              <w:rPr>
                <w:b/>
                <w:sz w:val="24"/>
                <w:szCs w:val="24"/>
              </w:rPr>
            </w:pPr>
            <w:r>
              <w:rPr>
                <w:b/>
                <w:sz w:val="24"/>
                <w:szCs w:val="24"/>
              </w:rPr>
              <w:t>Derse Katılım Durumu</w:t>
            </w:r>
          </w:p>
        </w:tc>
        <w:tc>
          <w:tcPr>
            <w:tcW w:w="6465" w:type="dxa"/>
            <w:vAlign w:val="center"/>
          </w:tcPr>
          <w:p w14:paraId="1DDFDD50" w14:textId="07E2485B" w:rsidR="00917540" w:rsidRPr="0045660D" w:rsidRDefault="00F041C1" w:rsidP="0008318D">
            <w:pPr>
              <w:spacing w:after="0" w:line="300" w:lineRule="auto"/>
            </w:pPr>
            <w:r w:rsidRPr="0045660D">
              <w:t xml:space="preserve">Devam zorunluluğu bulunmaktadır. Öğrenci en </w:t>
            </w:r>
            <w:r w:rsidR="005379A2" w:rsidRPr="0045660D">
              <w:t>fazla</w:t>
            </w:r>
            <w:r w:rsidRPr="0045660D">
              <w:t xml:space="preserve"> 8 saat devamsızlık yapma hakkına sahiptir.</w:t>
            </w:r>
          </w:p>
        </w:tc>
      </w:tr>
      <w:tr w:rsidR="00917540" w14:paraId="4D681CDC" w14:textId="77777777" w:rsidTr="005379A2">
        <w:trPr>
          <w:trHeight w:val="816"/>
        </w:trPr>
        <w:tc>
          <w:tcPr>
            <w:tcW w:w="3227" w:type="dxa"/>
            <w:vAlign w:val="center"/>
          </w:tcPr>
          <w:p w14:paraId="5318DBFA" w14:textId="2939E608" w:rsidR="00917540" w:rsidRPr="0008318D" w:rsidRDefault="00F041C1" w:rsidP="0008318D">
            <w:pPr>
              <w:spacing w:after="0" w:line="300" w:lineRule="auto"/>
              <w:rPr>
                <w:b/>
                <w:sz w:val="24"/>
                <w:szCs w:val="24"/>
              </w:rPr>
            </w:pPr>
            <w:r>
              <w:rPr>
                <w:b/>
                <w:sz w:val="24"/>
                <w:szCs w:val="24"/>
              </w:rPr>
              <w:t>Kullanılacak Kaynaklar ve Kitaplar Listesi</w:t>
            </w:r>
          </w:p>
        </w:tc>
        <w:tc>
          <w:tcPr>
            <w:tcW w:w="6465" w:type="dxa"/>
            <w:vAlign w:val="center"/>
          </w:tcPr>
          <w:p w14:paraId="31676439" w14:textId="25CADC28" w:rsidR="005379A2" w:rsidRPr="0045660D" w:rsidRDefault="005379A2" w:rsidP="0008318D">
            <w:pPr>
              <w:pStyle w:val="ListeParagraf"/>
              <w:numPr>
                <w:ilvl w:val="0"/>
                <w:numId w:val="2"/>
              </w:numPr>
              <w:tabs>
                <w:tab w:val="left" w:pos="280"/>
              </w:tabs>
              <w:spacing w:after="0" w:line="300" w:lineRule="auto"/>
              <w:ind w:left="0" w:firstLine="0"/>
              <w:jc w:val="both"/>
            </w:pPr>
            <w:r w:rsidRPr="0045660D">
              <w:t>Balcı, M. (201</w:t>
            </w:r>
            <w:r w:rsidR="009D03EE" w:rsidRPr="0045660D">
              <w:t>0</w:t>
            </w:r>
            <w:r w:rsidRPr="0045660D">
              <w:t xml:space="preserve">). Çözümlü genel Matematik 1 problemleri, </w:t>
            </w:r>
            <w:proofErr w:type="spellStart"/>
            <w:r w:rsidRPr="0045660D">
              <w:t>Palme</w:t>
            </w:r>
            <w:proofErr w:type="spellEnd"/>
            <w:r w:rsidRPr="0045660D">
              <w:t xml:space="preserve"> Yayınevi, Ankara.</w:t>
            </w:r>
          </w:p>
          <w:p w14:paraId="6EE1E621" w14:textId="15FD8576" w:rsidR="005379A2" w:rsidRPr="0045660D" w:rsidRDefault="005379A2" w:rsidP="0008318D">
            <w:pPr>
              <w:pStyle w:val="ListeParagraf"/>
              <w:numPr>
                <w:ilvl w:val="0"/>
                <w:numId w:val="2"/>
              </w:numPr>
              <w:tabs>
                <w:tab w:val="left" w:pos="280"/>
              </w:tabs>
              <w:spacing w:after="0" w:line="300" w:lineRule="auto"/>
              <w:ind w:left="0" w:firstLine="0"/>
              <w:jc w:val="both"/>
            </w:pPr>
            <w:r w:rsidRPr="0045660D">
              <w:t>Balcı, M. (20</w:t>
            </w:r>
            <w:r w:rsidR="009D03EE" w:rsidRPr="0045660D">
              <w:t>0</w:t>
            </w:r>
            <w:r w:rsidRPr="0045660D">
              <w:t>8). Temel Matematik, Balcı Yayınları, Ankara.</w:t>
            </w:r>
          </w:p>
          <w:p w14:paraId="617E82AD" w14:textId="2E075F4B" w:rsidR="005379A2" w:rsidRPr="0045660D" w:rsidRDefault="005379A2" w:rsidP="0008318D">
            <w:pPr>
              <w:pStyle w:val="ListeParagraf"/>
              <w:numPr>
                <w:ilvl w:val="0"/>
                <w:numId w:val="2"/>
              </w:numPr>
              <w:tabs>
                <w:tab w:val="left" w:pos="280"/>
              </w:tabs>
              <w:spacing w:after="0" w:line="300" w:lineRule="auto"/>
              <w:ind w:left="0" w:firstLine="0"/>
              <w:jc w:val="both"/>
            </w:pPr>
            <w:r w:rsidRPr="0045660D">
              <w:t>Öğretim elamanının ders notları</w:t>
            </w:r>
          </w:p>
        </w:tc>
      </w:tr>
    </w:tbl>
    <w:p w14:paraId="2E2800FC" w14:textId="11F4DB89" w:rsidR="0008318D" w:rsidRDefault="0008318D">
      <w:pPr>
        <w:spacing w:line="360" w:lineRule="auto"/>
        <w:rPr>
          <w:b/>
          <w:sz w:val="24"/>
          <w:szCs w:val="24"/>
        </w:rPr>
      </w:pPr>
    </w:p>
    <w:p w14:paraId="7996D9AD" w14:textId="77777777" w:rsidR="0008318D" w:rsidRDefault="0008318D">
      <w:pPr>
        <w:rPr>
          <w:b/>
          <w:sz w:val="24"/>
          <w:szCs w:val="24"/>
        </w:rPr>
      </w:pPr>
      <w:r>
        <w:rPr>
          <w:b/>
          <w:sz w:val="24"/>
          <w:szCs w:val="24"/>
        </w:rPr>
        <w:br w:type="page"/>
      </w:r>
    </w:p>
    <w:p w14:paraId="39ABE173" w14:textId="77777777" w:rsidR="00917540" w:rsidRDefault="00917540">
      <w:pPr>
        <w:spacing w:line="360" w:lineRule="auto"/>
        <w:rPr>
          <w:b/>
          <w:sz w:val="24"/>
          <w:szCs w:val="24"/>
        </w:rPr>
      </w:pPr>
    </w:p>
    <w:p w14:paraId="4FBA8DF3" w14:textId="77777777" w:rsidR="00917540" w:rsidRDefault="00F041C1" w:rsidP="0090494C">
      <w:pPr>
        <w:spacing w:after="0" w:line="360" w:lineRule="auto"/>
        <w:jc w:val="center"/>
        <w:rPr>
          <w:b/>
          <w:sz w:val="24"/>
          <w:szCs w:val="24"/>
        </w:rPr>
      </w:pPr>
      <w:r>
        <w:rPr>
          <w:b/>
          <w:sz w:val="24"/>
          <w:szCs w:val="24"/>
        </w:rPr>
        <w:t>HAFTALIK DERS PLANI</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917540" w:rsidRPr="002B595C" w14:paraId="20DD5D56" w14:textId="77777777" w:rsidTr="002134F4">
        <w:trPr>
          <w:trHeight w:hRule="exact" w:val="2268"/>
        </w:trPr>
        <w:tc>
          <w:tcPr>
            <w:tcW w:w="1441" w:type="dxa"/>
            <w:vAlign w:val="center"/>
          </w:tcPr>
          <w:p w14:paraId="64F81CC3" w14:textId="25A8BD98" w:rsidR="00917540" w:rsidRPr="002B595C" w:rsidRDefault="00F041C1" w:rsidP="00892D57">
            <w:pPr>
              <w:spacing w:after="0" w:line="300" w:lineRule="auto"/>
              <w:jc w:val="center"/>
              <w:rPr>
                <w:b/>
                <w:sz w:val="24"/>
                <w:szCs w:val="24"/>
              </w:rPr>
            </w:pPr>
            <w:r w:rsidRPr="002B595C">
              <w:rPr>
                <w:b/>
                <w:sz w:val="24"/>
                <w:szCs w:val="24"/>
              </w:rPr>
              <w:t>1. Hafta</w:t>
            </w:r>
          </w:p>
        </w:tc>
        <w:tc>
          <w:tcPr>
            <w:tcW w:w="7822" w:type="dxa"/>
            <w:vAlign w:val="center"/>
          </w:tcPr>
          <w:p w14:paraId="1D745383" w14:textId="56FBE751" w:rsidR="00917540" w:rsidRPr="0045660D" w:rsidRDefault="00D34A86" w:rsidP="00892D57">
            <w:pPr>
              <w:spacing w:after="0" w:line="300" w:lineRule="auto"/>
              <w:rPr>
                <w:b/>
              </w:rPr>
            </w:pPr>
            <w:r w:rsidRPr="0045660D">
              <w:rPr>
                <w:b/>
              </w:rPr>
              <w:t xml:space="preserve">Konu: </w:t>
            </w:r>
            <w:r w:rsidRPr="0045660D">
              <w:rPr>
                <w:bCs/>
              </w:rPr>
              <w:t>Dersin</w:t>
            </w:r>
            <w:r w:rsidR="00F041C1" w:rsidRPr="0045660D">
              <w:rPr>
                <w:color w:val="000000"/>
                <w:highlight w:val="white"/>
              </w:rPr>
              <w:t xml:space="preserve"> işlenme şekli hakkında bilgi verilmesi</w:t>
            </w:r>
            <w:r w:rsidRPr="0045660D">
              <w:rPr>
                <w:color w:val="000000"/>
              </w:rPr>
              <w:t xml:space="preserve"> ve sayılar</w:t>
            </w:r>
            <w:r w:rsidR="00F041C1" w:rsidRPr="0045660D">
              <w:br/>
            </w:r>
            <w:r w:rsidRPr="0045660D">
              <w:rPr>
                <w:b/>
                <w:bCs/>
              </w:rPr>
              <w:t>Amaç:</w:t>
            </w:r>
            <w:r w:rsidRPr="0045660D">
              <w:t xml:space="preserve"> Öğrencinin</w:t>
            </w:r>
            <w:r w:rsidR="00F041C1" w:rsidRPr="0045660D">
              <w:t xml:space="preserve"> </w:t>
            </w:r>
            <w:r w:rsidRPr="0045660D">
              <w:t>sayılar konusunu kavraması ve sayılarla işlem yapabilmesi</w:t>
            </w:r>
          </w:p>
          <w:p w14:paraId="12B486EF" w14:textId="04A785AB" w:rsidR="00917540" w:rsidRPr="0045660D" w:rsidRDefault="00F041C1" w:rsidP="00892D57">
            <w:pPr>
              <w:spacing w:after="0" w:line="300" w:lineRule="auto"/>
            </w:pPr>
            <w:r w:rsidRPr="0045660D">
              <w:rPr>
                <w:b/>
                <w:bCs/>
              </w:rPr>
              <w:t xml:space="preserve">Ders Öncesi </w:t>
            </w:r>
            <w:r w:rsidR="00D34A86" w:rsidRPr="0045660D">
              <w:rPr>
                <w:b/>
                <w:bCs/>
              </w:rPr>
              <w:t>Görevler</w:t>
            </w:r>
            <w:proofErr w:type="gramStart"/>
            <w:r w:rsidR="00D34A86" w:rsidRPr="0045660D">
              <w:rPr>
                <w:b/>
                <w:bCs/>
              </w:rPr>
              <w:t>:</w:t>
            </w:r>
            <w:r w:rsidR="00D34A86" w:rsidRPr="0045660D">
              <w:t xml:space="preserve"> </w:t>
            </w:r>
            <w:r w:rsidR="00A32A92" w:rsidRPr="0045660D">
              <w:rPr>
                <w:rFonts w:ascii="Times New Roman" w:hAnsi="Times New Roman" w:cs="Times New Roman"/>
              </w:rPr>
              <w:t>-</w:t>
            </w:r>
            <w:proofErr w:type="gramEnd"/>
          </w:p>
          <w:p w14:paraId="32A93719" w14:textId="77777777" w:rsidR="00917540" w:rsidRPr="0045660D" w:rsidRDefault="00F041C1" w:rsidP="00892D57">
            <w:pPr>
              <w:spacing w:after="0" w:line="300" w:lineRule="auto"/>
              <w:jc w:val="both"/>
            </w:pPr>
            <w:r w:rsidRPr="0045660D">
              <w:rPr>
                <w:b/>
                <w:bCs/>
              </w:rPr>
              <w:t>Ders Sırasında Yapılacaklar (Dersin İşlenişi):</w:t>
            </w:r>
            <w:r w:rsidRPr="0045660D">
              <w:t xml:space="preserve"> Dersi öğretim elemanının anlatımı</w:t>
            </w:r>
          </w:p>
          <w:p w14:paraId="277AB133" w14:textId="01A3D87C" w:rsidR="00917540" w:rsidRPr="0045660D" w:rsidRDefault="00F041C1" w:rsidP="00892D57">
            <w:pPr>
              <w:spacing w:after="0" w:line="300" w:lineRule="auto"/>
            </w:pPr>
            <w:r w:rsidRPr="0045660D">
              <w:rPr>
                <w:b/>
                <w:bCs/>
              </w:rPr>
              <w:t>Ders Sonrası Görevler:</w:t>
            </w:r>
            <w:r w:rsidRPr="0045660D">
              <w:t xml:space="preserve"> </w:t>
            </w:r>
            <w:r w:rsidR="00D34A86" w:rsidRPr="0045660D">
              <w:t>Öğrenci sayılarla ilgili problemleri çözer</w:t>
            </w:r>
          </w:p>
          <w:p w14:paraId="20B37D5F" w14:textId="665A470E" w:rsidR="00D34A86" w:rsidRPr="0045660D" w:rsidRDefault="00D34A86" w:rsidP="00892D57">
            <w:pPr>
              <w:spacing w:after="0" w:line="300" w:lineRule="auto"/>
            </w:pPr>
            <w:r w:rsidRPr="0045660D">
              <w:rPr>
                <w:b/>
                <w:bCs/>
              </w:rPr>
              <w:t>Ölçme-Değerlendirme:</w:t>
            </w:r>
            <w:r w:rsidRPr="0045660D">
              <w:t xml:space="preserve"> </w:t>
            </w:r>
            <w:r w:rsidR="0090494C" w:rsidRPr="0045660D">
              <w:t>Vize ve Final Dönemi Sınavı</w:t>
            </w:r>
          </w:p>
        </w:tc>
      </w:tr>
      <w:tr w:rsidR="00917540" w:rsidRPr="002B595C" w14:paraId="5F9BBAC6" w14:textId="77777777" w:rsidTr="002134F4">
        <w:trPr>
          <w:trHeight w:hRule="exact" w:val="2268"/>
        </w:trPr>
        <w:tc>
          <w:tcPr>
            <w:tcW w:w="1441" w:type="dxa"/>
            <w:vAlign w:val="center"/>
          </w:tcPr>
          <w:p w14:paraId="67526C14" w14:textId="77777777" w:rsidR="00917540" w:rsidRPr="002B595C" w:rsidRDefault="00F041C1" w:rsidP="00892D57">
            <w:pPr>
              <w:spacing w:after="0" w:line="300" w:lineRule="auto"/>
              <w:jc w:val="center"/>
              <w:rPr>
                <w:sz w:val="24"/>
                <w:szCs w:val="24"/>
              </w:rPr>
            </w:pPr>
            <w:r w:rsidRPr="002B595C">
              <w:rPr>
                <w:b/>
                <w:sz w:val="24"/>
                <w:szCs w:val="24"/>
              </w:rPr>
              <w:t>2. Hafta</w:t>
            </w:r>
            <w:r w:rsidRPr="002B595C">
              <w:rPr>
                <w:sz w:val="24"/>
                <w:szCs w:val="24"/>
              </w:rPr>
              <w:t xml:space="preserve"> </w:t>
            </w:r>
          </w:p>
        </w:tc>
        <w:tc>
          <w:tcPr>
            <w:tcW w:w="7822" w:type="dxa"/>
            <w:vAlign w:val="center"/>
          </w:tcPr>
          <w:p w14:paraId="6009322D" w14:textId="7B78BF30" w:rsidR="00917540" w:rsidRPr="0045660D" w:rsidRDefault="00F041C1" w:rsidP="00892D57">
            <w:pPr>
              <w:spacing w:after="0" w:line="300" w:lineRule="auto"/>
              <w:rPr>
                <w:b/>
              </w:rPr>
            </w:pPr>
            <w:bookmarkStart w:id="0" w:name="_gjdgxs" w:colFirst="0" w:colLast="0"/>
            <w:bookmarkEnd w:id="0"/>
            <w:r w:rsidRPr="0045660D">
              <w:rPr>
                <w:b/>
              </w:rPr>
              <w:t xml:space="preserve">Konu: </w:t>
            </w:r>
            <w:r w:rsidR="00D34A86" w:rsidRPr="0045660D">
              <w:rPr>
                <w:bCs/>
              </w:rPr>
              <w:t>Rasyonel sayılar</w:t>
            </w:r>
            <w:r w:rsidR="0090494C" w:rsidRPr="0045660D">
              <w:rPr>
                <w:bCs/>
              </w:rPr>
              <w:t>, basit kesir, bileşik kesir, tam sayılı kesir</w:t>
            </w:r>
            <w:r w:rsidRPr="0045660D">
              <w:rPr>
                <w:color w:val="000000"/>
                <w:highlight w:val="white"/>
              </w:rPr>
              <w:br/>
            </w:r>
            <w:r w:rsidR="0090494C" w:rsidRPr="0045660D">
              <w:rPr>
                <w:b/>
                <w:bCs/>
              </w:rPr>
              <w:t>Amaç:</w:t>
            </w:r>
            <w:r w:rsidRPr="0045660D">
              <w:t xml:space="preserve"> Öğrenci </w:t>
            </w:r>
            <w:r w:rsidR="00D34A86" w:rsidRPr="0045660D">
              <w:t>rasyonel sayılarla işlem yapabilir</w:t>
            </w:r>
          </w:p>
          <w:p w14:paraId="5BD6CC4D" w14:textId="3881CE99" w:rsidR="00917540" w:rsidRPr="0045660D" w:rsidRDefault="00F041C1" w:rsidP="00892D5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5A688BA6" w14:textId="77777777" w:rsidR="00917540" w:rsidRPr="0045660D" w:rsidRDefault="00F041C1" w:rsidP="00892D57">
            <w:pPr>
              <w:spacing w:after="0" w:line="300" w:lineRule="auto"/>
            </w:pPr>
            <w:r w:rsidRPr="0045660D">
              <w:rPr>
                <w:b/>
                <w:bCs/>
              </w:rPr>
              <w:t>Ders Sırasında Yapılacaklar:</w:t>
            </w:r>
            <w:r w:rsidRPr="0045660D">
              <w:t xml:space="preserve"> Dersi öğretim elemanının anlatımı</w:t>
            </w:r>
          </w:p>
          <w:p w14:paraId="77C24BCC" w14:textId="4B89A733" w:rsidR="00917540" w:rsidRPr="0045660D" w:rsidRDefault="00F041C1" w:rsidP="00892D57">
            <w:pPr>
              <w:spacing w:after="0" w:line="300" w:lineRule="auto"/>
            </w:pPr>
            <w:r w:rsidRPr="0045660D">
              <w:rPr>
                <w:b/>
                <w:bCs/>
              </w:rPr>
              <w:t>Ders Sonrası Görevler:</w:t>
            </w:r>
            <w:r w:rsidRPr="0045660D">
              <w:t xml:space="preserve"> Öğrenci </w:t>
            </w:r>
            <w:r w:rsidR="00D34A86" w:rsidRPr="0045660D">
              <w:t>rasyonel sayılarla ilgili problemleri çözer</w:t>
            </w:r>
          </w:p>
          <w:p w14:paraId="73E2D1E9" w14:textId="56ACFE65" w:rsidR="00917540" w:rsidRPr="0045660D" w:rsidRDefault="00F041C1" w:rsidP="00892D57">
            <w:pPr>
              <w:spacing w:after="0" w:line="300" w:lineRule="auto"/>
            </w:pPr>
            <w:r w:rsidRPr="0045660D">
              <w:rPr>
                <w:b/>
                <w:bCs/>
              </w:rPr>
              <w:t>Ölçme-Değerlendirme:</w:t>
            </w:r>
            <w:r w:rsidRPr="0045660D">
              <w:t xml:space="preserve"> </w:t>
            </w:r>
            <w:r w:rsidR="0090494C" w:rsidRPr="0045660D">
              <w:t>Vize ve Final Dönemi Sınavı</w:t>
            </w:r>
          </w:p>
        </w:tc>
      </w:tr>
      <w:tr w:rsidR="00917540" w:rsidRPr="002B595C" w14:paraId="221B9DE4" w14:textId="77777777" w:rsidTr="002134F4">
        <w:trPr>
          <w:trHeight w:hRule="exact" w:val="2551"/>
        </w:trPr>
        <w:tc>
          <w:tcPr>
            <w:tcW w:w="1441" w:type="dxa"/>
            <w:vAlign w:val="center"/>
          </w:tcPr>
          <w:p w14:paraId="1ABD9D8C" w14:textId="553BF650" w:rsidR="00917540" w:rsidRPr="002B595C" w:rsidRDefault="00F041C1" w:rsidP="00892D57">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3. Hafta</w:t>
            </w:r>
          </w:p>
        </w:tc>
        <w:tc>
          <w:tcPr>
            <w:tcW w:w="7822" w:type="dxa"/>
            <w:vAlign w:val="center"/>
          </w:tcPr>
          <w:p w14:paraId="67B87DFD" w14:textId="52CE1136" w:rsidR="000F0347" w:rsidRPr="0045660D" w:rsidRDefault="000F0347" w:rsidP="000F0347">
            <w:pPr>
              <w:spacing w:after="0" w:line="300" w:lineRule="auto"/>
              <w:rPr>
                <w:b/>
              </w:rPr>
            </w:pPr>
            <w:r w:rsidRPr="0045660D">
              <w:rPr>
                <w:b/>
              </w:rPr>
              <w:t xml:space="preserve">Konu: </w:t>
            </w:r>
            <w:r w:rsidRPr="0045660D">
              <w:rPr>
                <w:bCs/>
              </w:rPr>
              <w:t>Rasyonel sayılarda dört işlem ve ondalık sayılar</w:t>
            </w:r>
            <w:r w:rsidRPr="0045660D">
              <w:rPr>
                <w:color w:val="000000"/>
                <w:highlight w:val="white"/>
              </w:rPr>
              <w:br/>
            </w:r>
            <w:r w:rsidRPr="0045660D">
              <w:rPr>
                <w:b/>
                <w:bCs/>
              </w:rPr>
              <w:t>Amaç:</w:t>
            </w:r>
            <w:r w:rsidRPr="0045660D">
              <w:t xml:space="preserve"> Öğrenci rasyonel sayılarla</w:t>
            </w:r>
            <w:r w:rsidR="002134F4" w:rsidRPr="0045660D">
              <w:t xml:space="preserve"> ve ondalık sayılarla</w:t>
            </w:r>
            <w:r w:rsidRPr="0045660D">
              <w:t xml:space="preserve"> </w:t>
            </w:r>
            <w:r w:rsidR="002134F4" w:rsidRPr="0045660D">
              <w:t xml:space="preserve">dört </w:t>
            </w:r>
            <w:r w:rsidRPr="0045660D">
              <w:t>işlem yapabilir</w:t>
            </w:r>
          </w:p>
          <w:p w14:paraId="2BC6512A" w14:textId="2C5941E4"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72249491"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0064767E" w14:textId="7ED718E3" w:rsidR="000F0347" w:rsidRPr="0045660D" w:rsidRDefault="000F0347" w:rsidP="000F0347">
            <w:pPr>
              <w:spacing w:after="0" w:line="300" w:lineRule="auto"/>
            </w:pPr>
            <w:r w:rsidRPr="0045660D">
              <w:rPr>
                <w:b/>
                <w:bCs/>
              </w:rPr>
              <w:t>Ders Sonrası Görevler:</w:t>
            </w:r>
            <w:r w:rsidRPr="0045660D">
              <w:t xml:space="preserve"> Öğrenci rasyonel sayılarla </w:t>
            </w:r>
            <w:r w:rsidR="002134F4" w:rsidRPr="0045660D">
              <w:t xml:space="preserve">ve ondalık sayılarla </w:t>
            </w:r>
            <w:r w:rsidRPr="0045660D">
              <w:t>ilgili problemleri çözer</w:t>
            </w:r>
          </w:p>
          <w:p w14:paraId="5446258E" w14:textId="29225DF9" w:rsidR="00917540" w:rsidRPr="0045660D" w:rsidRDefault="000F0347" w:rsidP="000F0347">
            <w:pPr>
              <w:spacing w:after="0" w:line="300" w:lineRule="auto"/>
            </w:pPr>
            <w:r w:rsidRPr="0045660D">
              <w:rPr>
                <w:b/>
                <w:bCs/>
              </w:rPr>
              <w:t>Ölçme-Değerlendirme:</w:t>
            </w:r>
            <w:r w:rsidRPr="0045660D">
              <w:t xml:space="preserve"> Vize ve Final Dönemi Sınavı</w:t>
            </w:r>
          </w:p>
        </w:tc>
      </w:tr>
      <w:tr w:rsidR="000F0347" w:rsidRPr="002B595C" w14:paraId="4F582A0B" w14:textId="77777777" w:rsidTr="002134F4">
        <w:trPr>
          <w:trHeight w:hRule="exact" w:val="2268"/>
        </w:trPr>
        <w:tc>
          <w:tcPr>
            <w:tcW w:w="1441" w:type="dxa"/>
            <w:vAlign w:val="center"/>
          </w:tcPr>
          <w:p w14:paraId="1884FD7C" w14:textId="77777777" w:rsidR="000F0347" w:rsidRPr="002B595C" w:rsidRDefault="000F0347" w:rsidP="000F0347">
            <w:pPr>
              <w:pBdr>
                <w:top w:val="nil"/>
                <w:left w:val="nil"/>
                <w:bottom w:val="nil"/>
                <w:right w:val="nil"/>
                <w:between w:val="nil"/>
              </w:pBdr>
              <w:spacing w:after="0" w:line="300" w:lineRule="auto"/>
              <w:ind w:left="22"/>
              <w:jc w:val="center"/>
              <w:rPr>
                <w:color w:val="000000"/>
                <w:sz w:val="24"/>
                <w:szCs w:val="24"/>
              </w:rPr>
            </w:pPr>
            <w:r w:rsidRPr="002B595C">
              <w:rPr>
                <w:b/>
                <w:color w:val="000000"/>
                <w:sz w:val="24"/>
                <w:szCs w:val="24"/>
              </w:rPr>
              <w:t>4. Hafta</w:t>
            </w:r>
            <w:r w:rsidRPr="002B595C">
              <w:rPr>
                <w:color w:val="000000"/>
                <w:sz w:val="24"/>
                <w:szCs w:val="24"/>
              </w:rPr>
              <w:t xml:space="preserve"> </w:t>
            </w:r>
          </w:p>
        </w:tc>
        <w:tc>
          <w:tcPr>
            <w:tcW w:w="7822" w:type="dxa"/>
            <w:vAlign w:val="center"/>
          </w:tcPr>
          <w:p w14:paraId="00870230" w14:textId="77777777" w:rsidR="000F0347" w:rsidRPr="0045660D" w:rsidRDefault="000F0347" w:rsidP="000F0347">
            <w:pPr>
              <w:spacing w:after="0" w:line="300" w:lineRule="auto"/>
              <w:rPr>
                <w:b/>
              </w:rPr>
            </w:pPr>
            <w:r w:rsidRPr="0045660D">
              <w:rPr>
                <w:b/>
              </w:rPr>
              <w:t xml:space="preserve">Konu: </w:t>
            </w:r>
            <w:r w:rsidRPr="0045660D">
              <w:rPr>
                <w:bCs/>
              </w:rPr>
              <w:t>Özdeşlikler</w:t>
            </w:r>
            <w:r w:rsidRPr="0045660D">
              <w:rPr>
                <w:color w:val="000000"/>
                <w:highlight w:val="white"/>
              </w:rPr>
              <w:br/>
            </w:r>
            <w:r w:rsidRPr="0045660D">
              <w:rPr>
                <w:b/>
                <w:bCs/>
              </w:rPr>
              <w:t>Amaç:</w:t>
            </w:r>
            <w:r w:rsidRPr="0045660D">
              <w:t xml:space="preserve"> Öğrenci özdeşliklerle ilgili işlem yapabilir</w:t>
            </w:r>
          </w:p>
          <w:p w14:paraId="566BAB33" w14:textId="28071B48"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7B93B378"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6C58F621" w14:textId="77777777" w:rsidR="000F0347" w:rsidRPr="0045660D" w:rsidRDefault="000F0347" w:rsidP="000F0347">
            <w:pPr>
              <w:spacing w:after="0" w:line="300" w:lineRule="auto"/>
            </w:pPr>
            <w:r w:rsidRPr="0045660D">
              <w:rPr>
                <w:b/>
                <w:bCs/>
              </w:rPr>
              <w:t>Ders Sonrası Görevler:</w:t>
            </w:r>
            <w:r w:rsidRPr="0045660D">
              <w:t xml:space="preserve"> Öğrenci özdeşliklerle ilgili problemleri çözer</w:t>
            </w:r>
          </w:p>
          <w:p w14:paraId="30412C95" w14:textId="2BE753CA" w:rsidR="000F0347" w:rsidRPr="0045660D" w:rsidRDefault="000F0347" w:rsidP="000F0347">
            <w:pPr>
              <w:pBdr>
                <w:top w:val="nil"/>
                <w:left w:val="nil"/>
                <w:bottom w:val="nil"/>
                <w:right w:val="nil"/>
                <w:between w:val="nil"/>
              </w:pBdr>
              <w:spacing w:after="0" w:line="300" w:lineRule="auto"/>
              <w:rPr>
                <w:b/>
                <w:color w:val="000000"/>
              </w:rPr>
            </w:pPr>
            <w:r w:rsidRPr="0045660D">
              <w:rPr>
                <w:b/>
                <w:bCs/>
              </w:rPr>
              <w:t>Ölçme-Değerlendirme:</w:t>
            </w:r>
            <w:r w:rsidRPr="0045660D">
              <w:t xml:space="preserve"> Vize ve Final Dönemi Sınavı</w:t>
            </w:r>
          </w:p>
        </w:tc>
      </w:tr>
      <w:tr w:rsidR="000F0347" w:rsidRPr="002B595C" w14:paraId="605CAC73" w14:textId="77777777" w:rsidTr="002134F4">
        <w:trPr>
          <w:trHeight w:hRule="exact" w:val="2268"/>
        </w:trPr>
        <w:tc>
          <w:tcPr>
            <w:tcW w:w="1441" w:type="dxa"/>
            <w:vAlign w:val="center"/>
          </w:tcPr>
          <w:p w14:paraId="4F58027C" w14:textId="46909383" w:rsidR="000F0347" w:rsidRPr="002B595C" w:rsidRDefault="000F0347" w:rsidP="000F0347">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5. Hafta</w:t>
            </w:r>
          </w:p>
        </w:tc>
        <w:tc>
          <w:tcPr>
            <w:tcW w:w="7822" w:type="dxa"/>
            <w:vAlign w:val="center"/>
          </w:tcPr>
          <w:p w14:paraId="64863357" w14:textId="77777777" w:rsidR="000F0347" w:rsidRPr="0045660D" w:rsidRDefault="000F0347" w:rsidP="000F0347">
            <w:pPr>
              <w:spacing w:after="0" w:line="300" w:lineRule="auto"/>
              <w:rPr>
                <w:b/>
              </w:rPr>
            </w:pPr>
            <w:r w:rsidRPr="0045660D">
              <w:rPr>
                <w:b/>
              </w:rPr>
              <w:t xml:space="preserve">Konu: </w:t>
            </w:r>
            <w:r w:rsidRPr="0045660D">
              <w:rPr>
                <w:bCs/>
              </w:rPr>
              <w:t>Çarpanlara ayırma</w:t>
            </w:r>
            <w:r w:rsidRPr="0045660D">
              <w:rPr>
                <w:color w:val="000000"/>
                <w:highlight w:val="white"/>
              </w:rPr>
              <w:br/>
            </w:r>
            <w:r w:rsidRPr="0045660D">
              <w:rPr>
                <w:b/>
                <w:bCs/>
              </w:rPr>
              <w:t>Amaç:</w:t>
            </w:r>
            <w:r w:rsidRPr="0045660D">
              <w:t xml:space="preserve"> Öğrenci çarpanlara ayırma ilgili işlem yapabilir</w:t>
            </w:r>
          </w:p>
          <w:p w14:paraId="0B6C6AF9" w14:textId="462DF5EE"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5950882E"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01852F9F" w14:textId="77777777" w:rsidR="000F0347" w:rsidRPr="0045660D" w:rsidRDefault="000F0347" w:rsidP="000F0347">
            <w:pPr>
              <w:spacing w:after="0" w:line="300" w:lineRule="auto"/>
            </w:pPr>
            <w:r w:rsidRPr="0045660D">
              <w:rPr>
                <w:b/>
                <w:bCs/>
              </w:rPr>
              <w:t>Ders Sonrası Görevler:</w:t>
            </w:r>
            <w:r w:rsidRPr="0045660D">
              <w:t xml:space="preserve"> Öğrenci çarpanlara ayırma ile ilgili problemleri çözer</w:t>
            </w:r>
          </w:p>
          <w:p w14:paraId="689CBF1D" w14:textId="6D80913E" w:rsidR="000F0347" w:rsidRPr="0045660D" w:rsidRDefault="000F0347" w:rsidP="000F0347">
            <w:pPr>
              <w:pBdr>
                <w:top w:val="nil"/>
                <w:left w:val="nil"/>
                <w:bottom w:val="nil"/>
                <w:right w:val="nil"/>
                <w:between w:val="nil"/>
              </w:pBdr>
              <w:spacing w:after="0" w:line="300" w:lineRule="auto"/>
              <w:rPr>
                <w:b/>
                <w:color w:val="000000"/>
              </w:rPr>
            </w:pPr>
            <w:r w:rsidRPr="0045660D">
              <w:rPr>
                <w:b/>
                <w:bCs/>
              </w:rPr>
              <w:t>Ölçme-Değerlendirme:</w:t>
            </w:r>
            <w:r w:rsidRPr="0045660D">
              <w:t xml:space="preserve"> Vize ve Final Dönemi Sınavı</w:t>
            </w:r>
          </w:p>
        </w:tc>
      </w:tr>
      <w:tr w:rsidR="000F0347" w:rsidRPr="002B595C" w14:paraId="3F2DC51B" w14:textId="77777777" w:rsidTr="002134F4">
        <w:trPr>
          <w:trHeight w:hRule="exact" w:val="2268"/>
        </w:trPr>
        <w:tc>
          <w:tcPr>
            <w:tcW w:w="1441" w:type="dxa"/>
            <w:vAlign w:val="center"/>
          </w:tcPr>
          <w:p w14:paraId="58251B92" w14:textId="48644D4B" w:rsidR="000F0347" w:rsidRPr="002B595C" w:rsidRDefault="000F0347" w:rsidP="000F0347">
            <w:pPr>
              <w:spacing w:after="0" w:line="300" w:lineRule="auto"/>
              <w:jc w:val="center"/>
              <w:rPr>
                <w:b/>
                <w:sz w:val="24"/>
                <w:szCs w:val="24"/>
              </w:rPr>
            </w:pPr>
            <w:r w:rsidRPr="002B595C">
              <w:rPr>
                <w:b/>
                <w:sz w:val="24"/>
                <w:szCs w:val="24"/>
              </w:rPr>
              <w:lastRenderedPageBreak/>
              <w:t>6. Hafta</w:t>
            </w:r>
          </w:p>
        </w:tc>
        <w:tc>
          <w:tcPr>
            <w:tcW w:w="7822" w:type="dxa"/>
            <w:vAlign w:val="center"/>
          </w:tcPr>
          <w:p w14:paraId="7850F759" w14:textId="77777777" w:rsidR="000F0347" w:rsidRPr="0045660D" w:rsidRDefault="000F0347" w:rsidP="000F0347">
            <w:pPr>
              <w:spacing w:after="0" w:line="300" w:lineRule="auto"/>
              <w:rPr>
                <w:b/>
              </w:rPr>
            </w:pPr>
            <w:r w:rsidRPr="0045660D">
              <w:rPr>
                <w:b/>
              </w:rPr>
              <w:t xml:space="preserve">Konu: </w:t>
            </w:r>
            <w:r w:rsidRPr="0045660D">
              <w:rPr>
                <w:bCs/>
              </w:rPr>
              <w:t>Üslü ifadeler</w:t>
            </w:r>
            <w:r w:rsidRPr="0045660D">
              <w:rPr>
                <w:color w:val="000000"/>
                <w:highlight w:val="white"/>
              </w:rPr>
              <w:br/>
            </w:r>
            <w:r w:rsidRPr="0045660D">
              <w:rPr>
                <w:b/>
                <w:bCs/>
              </w:rPr>
              <w:t>Amaç:</w:t>
            </w:r>
            <w:r w:rsidRPr="0045660D">
              <w:t xml:space="preserve"> Öğrenci üslü ifadelere ait özellikleri öğrenir</w:t>
            </w:r>
          </w:p>
          <w:p w14:paraId="552E186D" w14:textId="0240ECE8"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646BFA9E"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1D7A6441" w14:textId="77777777" w:rsidR="000F0347" w:rsidRPr="0045660D" w:rsidRDefault="000F0347" w:rsidP="000F0347">
            <w:pPr>
              <w:spacing w:after="0" w:line="300" w:lineRule="auto"/>
            </w:pPr>
            <w:r w:rsidRPr="0045660D">
              <w:rPr>
                <w:b/>
                <w:bCs/>
              </w:rPr>
              <w:t>Ders Sonrası Görevler:</w:t>
            </w:r>
            <w:r w:rsidRPr="0045660D">
              <w:t xml:space="preserve"> Öğrenci üslü ifadelere ait özellikleri kullanır</w:t>
            </w:r>
          </w:p>
          <w:p w14:paraId="2B9646FB" w14:textId="7B64D7D1" w:rsidR="000F0347" w:rsidRPr="0045660D" w:rsidRDefault="000F0347" w:rsidP="000F0347">
            <w:pPr>
              <w:pBdr>
                <w:top w:val="nil"/>
                <w:left w:val="nil"/>
                <w:bottom w:val="nil"/>
                <w:right w:val="nil"/>
                <w:between w:val="nil"/>
              </w:pBdr>
              <w:spacing w:after="0" w:line="300" w:lineRule="auto"/>
              <w:rPr>
                <w:b/>
                <w:color w:val="000000"/>
              </w:rPr>
            </w:pPr>
            <w:r w:rsidRPr="0045660D">
              <w:rPr>
                <w:b/>
                <w:bCs/>
              </w:rPr>
              <w:t>Ölçme-Değerlendirme:</w:t>
            </w:r>
            <w:r w:rsidRPr="0045660D">
              <w:t xml:space="preserve"> Vize ve Final Dönemi Sınavı</w:t>
            </w:r>
          </w:p>
        </w:tc>
      </w:tr>
      <w:tr w:rsidR="000F0347" w:rsidRPr="002B595C" w14:paraId="14234D74" w14:textId="77777777" w:rsidTr="002134F4">
        <w:trPr>
          <w:trHeight w:hRule="exact" w:val="2268"/>
        </w:trPr>
        <w:tc>
          <w:tcPr>
            <w:tcW w:w="1441" w:type="dxa"/>
            <w:vAlign w:val="center"/>
          </w:tcPr>
          <w:p w14:paraId="4F409729" w14:textId="5DFF9EF8" w:rsidR="000F0347" w:rsidRPr="002B595C" w:rsidRDefault="000F0347" w:rsidP="000F0347">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7. Hafta</w:t>
            </w:r>
          </w:p>
        </w:tc>
        <w:tc>
          <w:tcPr>
            <w:tcW w:w="7822" w:type="dxa"/>
            <w:vAlign w:val="center"/>
          </w:tcPr>
          <w:p w14:paraId="66B874B2" w14:textId="77777777" w:rsidR="000F0347" w:rsidRPr="0045660D" w:rsidRDefault="000F0347" w:rsidP="000F0347">
            <w:pPr>
              <w:spacing w:after="0" w:line="300" w:lineRule="auto"/>
              <w:rPr>
                <w:b/>
              </w:rPr>
            </w:pPr>
            <w:r w:rsidRPr="0045660D">
              <w:rPr>
                <w:b/>
              </w:rPr>
              <w:t xml:space="preserve">Konu: </w:t>
            </w:r>
            <w:r w:rsidRPr="0045660D">
              <w:rPr>
                <w:bCs/>
              </w:rPr>
              <w:t>Üslü ifadelerle dört işlem</w:t>
            </w:r>
            <w:r w:rsidRPr="0045660D">
              <w:rPr>
                <w:color w:val="000000"/>
                <w:highlight w:val="white"/>
              </w:rPr>
              <w:br/>
            </w:r>
            <w:r w:rsidRPr="0045660D">
              <w:rPr>
                <w:b/>
                <w:bCs/>
              </w:rPr>
              <w:t>Amaç:</w:t>
            </w:r>
            <w:r w:rsidRPr="0045660D">
              <w:t xml:space="preserve"> Öğrenci üslü ifadelerle dört işlem yapabilir</w:t>
            </w:r>
          </w:p>
          <w:p w14:paraId="4D61AF99" w14:textId="4F725DB3"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b/>
                <w:bCs/>
              </w:rPr>
              <w:t>-</w:t>
            </w:r>
            <w:proofErr w:type="gramEnd"/>
          </w:p>
          <w:p w14:paraId="379A5FBE"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3857C9BA" w14:textId="77777777" w:rsidR="000F0347" w:rsidRPr="0045660D" w:rsidRDefault="000F0347" w:rsidP="000F0347">
            <w:pPr>
              <w:spacing w:after="0" w:line="300" w:lineRule="auto"/>
            </w:pPr>
            <w:r w:rsidRPr="0045660D">
              <w:rPr>
                <w:b/>
                <w:bCs/>
              </w:rPr>
              <w:t>Ders Sonrası Görevler:</w:t>
            </w:r>
            <w:r w:rsidRPr="0045660D">
              <w:t xml:space="preserve"> Öğrenci üslü ifadelerle ilgili problemleri çözer</w:t>
            </w:r>
          </w:p>
          <w:p w14:paraId="34F0C787" w14:textId="1AE2A5E9" w:rsidR="000F0347" w:rsidRPr="0045660D" w:rsidRDefault="000F0347" w:rsidP="000F0347">
            <w:pPr>
              <w:spacing w:after="0" w:line="300" w:lineRule="auto"/>
              <w:rPr>
                <w:b/>
              </w:rPr>
            </w:pPr>
            <w:r w:rsidRPr="0045660D">
              <w:rPr>
                <w:b/>
                <w:bCs/>
              </w:rPr>
              <w:t>Ölçme-Değerlendirme:</w:t>
            </w:r>
            <w:r w:rsidRPr="0045660D">
              <w:t xml:space="preserve"> Vize ve Final Dönemi Sınavı</w:t>
            </w:r>
          </w:p>
        </w:tc>
      </w:tr>
      <w:tr w:rsidR="000F0347" w:rsidRPr="002B595C" w14:paraId="6D5D9DEF" w14:textId="77777777" w:rsidTr="002134F4">
        <w:trPr>
          <w:trHeight w:hRule="exact" w:val="2268"/>
        </w:trPr>
        <w:tc>
          <w:tcPr>
            <w:tcW w:w="1441" w:type="dxa"/>
            <w:vAlign w:val="center"/>
          </w:tcPr>
          <w:p w14:paraId="3F58EE37" w14:textId="36F894C5" w:rsidR="000F0347" w:rsidRPr="002B595C" w:rsidRDefault="000F0347" w:rsidP="000F0347">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8. Hafta</w:t>
            </w:r>
          </w:p>
        </w:tc>
        <w:tc>
          <w:tcPr>
            <w:tcW w:w="7822" w:type="dxa"/>
            <w:vAlign w:val="center"/>
          </w:tcPr>
          <w:p w14:paraId="51B79922" w14:textId="77777777" w:rsidR="000F0347" w:rsidRPr="0045660D" w:rsidRDefault="000F0347" w:rsidP="000F0347">
            <w:pPr>
              <w:spacing w:after="0" w:line="300" w:lineRule="auto"/>
              <w:rPr>
                <w:b/>
              </w:rPr>
            </w:pPr>
            <w:r w:rsidRPr="0045660D">
              <w:rPr>
                <w:b/>
              </w:rPr>
              <w:t xml:space="preserve">ARA SINAV (VİZE) HAFTASI: </w:t>
            </w:r>
          </w:p>
          <w:p w14:paraId="0B7A8F70" w14:textId="5A6730D5" w:rsidR="000F0347" w:rsidRPr="0045660D" w:rsidRDefault="000F0347" w:rsidP="000F0347">
            <w:pPr>
              <w:spacing w:after="0" w:line="300" w:lineRule="auto"/>
            </w:pPr>
            <w:r w:rsidRPr="0045660D">
              <w:rPr>
                <w:b/>
                <w:bCs/>
              </w:rPr>
              <w:t>Sınavın Türü veya Türleri:</w:t>
            </w:r>
            <w:r w:rsidRPr="0045660D">
              <w:t xml:space="preserve"> Çoktan seçmeli sınav</w:t>
            </w:r>
          </w:p>
          <w:p w14:paraId="03A85F53" w14:textId="7970231A" w:rsidR="000F0347" w:rsidRPr="0045660D" w:rsidRDefault="000F0347" w:rsidP="000F0347">
            <w:pPr>
              <w:spacing w:after="0" w:line="300" w:lineRule="auto"/>
            </w:pPr>
            <w:r w:rsidRPr="0045660D">
              <w:rPr>
                <w:b/>
                <w:bCs/>
              </w:rPr>
              <w:t>Ölçme-Değerlendirme:</w:t>
            </w:r>
            <w:r w:rsidRPr="0045660D">
              <w:t xml:space="preserve"> Sınavda sorulacak 20 soru sonucunda 100 üzerinden başarısı. 8 saat devamsızlık yapmamış olması</w:t>
            </w:r>
          </w:p>
        </w:tc>
      </w:tr>
      <w:tr w:rsidR="000F0347" w:rsidRPr="002B595C" w14:paraId="1144ECC2" w14:textId="77777777" w:rsidTr="002134F4">
        <w:trPr>
          <w:trHeight w:hRule="exact" w:val="2268"/>
        </w:trPr>
        <w:tc>
          <w:tcPr>
            <w:tcW w:w="1441" w:type="dxa"/>
            <w:vAlign w:val="center"/>
          </w:tcPr>
          <w:p w14:paraId="5798431E" w14:textId="1A5B2DCB" w:rsidR="000F0347" w:rsidRPr="002B595C" w:rsidRDefault="000F0347" w:rsidP="000F0347">
            <w:pPr>
              <w:pBdr>
                <w:top w:val="nil"/>
                <w:left w:val="nil"/>
                <w:bottom w:val="nil"/>
                <w:right w:val="nil"/>
                <w:between w:val="nil"/>
              </w:pBdr>
              <w:spacing w:after="0" w:line="300" w:lineRule="auto"/>
              <w:ind w:left="22"/>
              <w:jc w:val="center"/>
              <w:rPr>
                <w:b/>
                <w:color w:val="000000"/>
                <w:sz w:val="24"/>
                <w:szCs w:val="24"/>
              </w:rPr>
            </w:pPr>
            <w:r w:rsidRPr="002B595C">
              <w:rPr>
                <w:b/>
                <w:color w:val="000000"/>
                <w:sz w:val="24"/>
                <w:szCs w:val="24"/>
              </w:rPr>
              <w:t>9. Hafta</w:t>
            </w:r>
          </w:p>
        </w:tc>
        <w:tc>
          <w:tcPr>
            <w:tcW w:w="7822" w:type="dxa"/>
            <w:vAlign w:val="center"/>
          </w:tcPr>
          <w:p w14:paraId="696619E3" w14:textId="77777777" w:rsidR="000F0347" w:rsidRPr="0045660D" w:rsidRDefault="000F0347" w:rsidP="000F0347">
            <w:pPr>
              <w:spacing w:after="0" w:line="300" w:lineRule="auto"/>
              <w:rPr>
                <w:b/>
              </w:rPr>
            </w:pPr>
            <w:r w:rsidRPr="0045660D">
              <w:rPr>
                <w:b/>
              </w:rPr>
              <w:t xml:space="preserve">Konu: </w:t>
            </w:r>
            <w:r w:rsidRPr="0045660D">
              <w:rPr>
                <w:bCs/>
              </w:rPr>
              <w:t>Köklü ifadeler</w:t>
            </w:r>
            <w:r w:rsidRPr="0045660D">
              <w:rPr>
                <w:color w:val="000000"/>
                <w:highlight w:val="white"/>
              </w:rPr>
              <w:br/>
            </w:r>
            <w:r w:rsidRPr="0045660D">
              <w:rPr>
                <w:b/>
                <w:bCs/>
              </w:rPr>
              <w:t>Amaç:</w:t>
            </w:r>
            <w:r w:rsidRPr="0045660D">
              <w:t xml:space="preserve"> Öğrenci köklü ifadelere ait özellikleri öğrenir</w:t>
            </w:r>
          </w:p>
          <w:p w14:paraId="0CFC03A4" w14:textId="10F7DBC7"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3B246CD1"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7F6F5747" w14:textId="77777777" w:rsidR="000F0347" w:rsidRPr="0045660D" w:rsidRDefault="000F0347" w:rsidP="000F0347">
            <w:pPr>
              <w:spacing w:after="0" w:line="300" w:lineRule="auto"/>
            </w:pPr>
            <w:r w:rsidRPr="0045660D">
              <w:rPr>
                <w:b/>
                <w:bCs/>
              </w:rPr>
              <w:t>Ders Sonrası Görevler:</w:t>
            </w:r>
            <w:r w:rsidRPr="0045660D">
              <w:t xml:space="preserve"> Öğrenci köklü ifadelere ait özellikleri kullanır</w:t>
            </w:r>
          </w:p>
          <w:p w14:paraId="00F9FBFE" w14:textId="6D743853" w:rsidR="000F0347" w:rsidRPr="0045660D" w:rsidRDefault="000F0347" w:rsidP="000F0347">
            <w:pPr>
              <w:pBdr>
                <w:top w:val="nil"/>
                <w:left w:val="nil"/>
                <w:bottom w:val="nil"/>
                <w:right w:val="nil"/>
                <w:between w:val="nil"/>
              </w:pBdr>
              <w:spacing w:after="0" w:line="300" w:lineRule="auto"/>
              <w:rPr>
                <w:b/>
                <w:color w:val="000000"/>
              </w:rPr>
            </w:pPr>
            <w:r w:rsidRPr="0045660D">
              <w:rPr>
                <w:b/>
                <w:bCs/>
              </w:rPr>
              <w:t>Ölçme-Değerlendirme:</w:t>
            </w:r>
            <w:r w:rsidRPr="0045660D">
              <w:t xml:space="preserve"> Vize ve Final Dönemi Sınavı</w:t>
            </w:r>
          </w:p>
        </w:tc>
      </w:tr>
      <w:tr w:rsidR="000F0347" w:rsidRPr="002B595C" w14:paraId="2067E587" w14:textId="77777777" w:rsidTr="002134F4">
        <w:trPr>
          <w:trHeight w:hRule="exact" w:val="2268"/>
        </w:trPr>
        <w:tc>
          <w:tcPr>
            <w:tcW w:w="1441" w:type="dxa"/>
            <w:vAlign w:val="center"/>
          </w:tcPr>
          <w:p w14:paraId="336DD9E0" w14:textId="32827A1E" w:rsidR="000F0347" w:rsidRPr="002B595C" w:rsidRDefault="000F0347" w:rsidP="000F0347">
            <w:pPr>
              <w:spacing w:after="0" w:line="300" w:lineRule="auto"/>
              <w:jc w:val="center"/>
              <w:rPr>
                <w:b/>
                <w:sz w:val="24"/>
                <w:szCs w:val="24"/>
              </w:rPr>
            </w:pPr>
            <w:r w:rsidRPr="002B595C">
              <w:rPr>
                <w:b/>
                <w:sz w:val="24"/>
                <w:szCs w:val="24"/>
              </w:rPr>
              <w:t>10. Hafta</w:t>
            </w:r>
          </w:p>
        </w:tc>
        <w:tc>
          <w:tcPr>
            <w:tcW w:w="7822" w:type="dxa"/>
            <w:vAlign w:val="center"/>
          </w:tcPr>
          <w:p w14:paraId="122F44DB" w14:textId="77777777" w:rsidR="000F0347" w:rsidRPr="0045660D" w:rsidRDefault="000F0347" w:rsidP="000F0347">
            <w:pPr>
              <w:spacing w:after="0" w:line="300" w:lineRule="auto"/>
              <w:rPr>
                <w:b/>
              </w:rPr>
            </w:pPr>
            <w:r w:rsidRPr="0045660D">
              <w:rPr>
                <w:b/>
              </w:rPr>
              <w:t xml:space="preserve">Konu: </w:t>
            </w:r>
            <w:r w:rsidRPr="0045660D">
              <w:rPr>
                <w:bCs/>
              </w:rPr>
              <w:t>Köklü ifadelerle dört işlem</w:t>
            </w:r>
            <w:r w:rsidRPr="0045660D">
              <w:rPr>
                <w:color w:val="000000"/>
                <w:highlight w:val="white"/>
              </w:rPr>
              <w:br/>
            </w:r>
            <w:r w:rsidRPr="0045660D">
              <w:rPr>
                <w:b/>
                <w:bCs/>
              </w:rPr>
              <w:t>Amaç:</w:t>
            </w:r>
            <w:r w:rsidRPr="0045660D">
              <w:t xml:space="preserve"> Öğrenci köklü ifadelerle dört işlem yapabilir</w:t>
            </w:r>
          </w:p>
          <w:p w14:paraId="3A7139DC" w14:textId="7E4593FE"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rFonts w:ascii="Times New Roman" w:hAnsi="Times New Roman" w:cs="Times New Roman"/>
                <w:b/>
                <w:bCs/>
              </w:rPr>
              <w:t>-</w:t>
            </w:r>
            <w:proofErr w:type="gramEnd"/>
          </w:p>
          <w:p w14:paraId="24C57E85"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479386BD" w14:textId="77777777" w:rsidR="000F0347" w:rsidRPr="0045660D" w:rsidRDefault="000F0347" w:rsidP="000F0347">
            <w:pPr>
              <w:spacing w:after="0" w:line="300" w:lineRule="auto"/>
            </w:pPr>
            <w:r w:rsidRPr="0045660D">
              <w:rPr>
                <w:b/>
                <w:bCs/>
              </w:rPr>
              <w:t>Ders Sonrası Görevler:</w:t>
            </w:r>
            <w:r w:rsidRPr="0045660D">
              <w:t xml:space="preserve"> Öğrenci köklü ifadelerle ilgili problemleri çözer</w:t>
            </w:r>
          </w:p>
          <w:p w14:paraId="16BB097E" w14:textId="01A4D303" w:rsidR="000F0347" w:rsidRPr="0045660D" w:rsidRDefault="000F0347" w:rsidP="000F0347">
            <w:pPr>
              <w:spacing w:after="0" w:line="300" w:lineRule="auto"/>
            </w:pPr>
            <w:r w:rsidRPr="0045660D">
              <w:rPr>
                <w:b/>
                <w:bCs/>
              </w:rPr>
              <w:t>Ölçme-Değerlendirme:</w:t>
            </w:r>
            <w:r w:rsidRPr="0045660D">
              <w:t xml:space="preserve"> Vize ve Final Dönemi Sınavı</w:t>
            </w:r>
          </w:p>
        </w:tc>
      </w:tr>
      <w:tr w:rsidR="000F0347" w:rsidRPr="002B595C" w14:paraId="12573B67" w14:textId="77777777" w:rsidTr="002134F4">
        <w:trPr>
          <w:trHeight w:hRule="exact" w:val="2552"/>
        </w:trPr>
        <w:tc>
          <w:tcPr>
            <w:tcW w:w="1441" w:type="dxa"/>
            <w:vAlign w:val="center"/>
          </w:tcPr>
          <w:p w14:paraId="5DA569AB" w14:textId="35E4CF90" w:rsidR="000F0347" w:rsidRPr="002B595C" w:rsidRDefault="000F0347" w:rsidP="000F0347">
            <w:pPr>
              <w:spacing w:after="0" w:line="300" w:lineRule="auto"/>
              <w:jc w:val="center"/>
              <w:rPr>
                <w:b/>
                <w:sz w:val="24"/>
                <w:szCs w:val="24"/>
              </w:rPr>
            </w:pPr>
            <w:r w:rsidRPr="002B595C">
              <w:rPr>
                <w:b/>
                <w:sz w:val="24"/>
                <w:szCs w:val="24"/>
              </w:rPr>
              <w:lastRenderedPageBreak/>
              <w:t>11. Hafta</w:t>
            </w:r>
          </w:p>
        </w:tc>
        <w:tc>
          <w:tcPr>
            <w:tcW w:w="7822" w:type="dxa"/>
            <w:vAlign w:val="center"/>
          </w:tcPr>
          <w:p w14:paraId="2B3FBF1B" w14:textId="77777777" w:rsidR="000F0347" w:rsidRPr="0045660D" w:rsidRDefault="000F0347" w:rsidP="000F0347">
            <w:pPr>
              <w:spacing w:after="0" w:line="300" w:lineRule="auto"/>
              <w:rPr>
                <w:b/>
              </w:rPr>
            </w:pPr>
            <w:r w:rsidRPr="0045660D">
              <w:rPr>
                <w:b/>
              </w:rPr>
              <w:t xml:space="preserve">Konu: </w:t>
            </w:r>
            <w:r w:rsidRPr="0045660D">
              <w:t>Birinci Dereceden Bir Bilinmeyenli Denklemler</w:t>
            </w:r>
            <w:r w:rsidRPr="0045660D">
              <w:rPr>
                <w:color w:val="000000"/>
                <w:highlight w:val="white"/>
              </w:rPr>
              <w:br/>
            </w:r>
            <w:r w:rsidRPr="0045660D">
              <w:rPr>
                <w:b/>
                <w:bCs/>
              </w:rPr>
              <w:t>Amaç:</w:t>
            </w:r>
            <w:r w:rsidRPr="0045660D">
              <w:t xml:space="preserve"> Öğrenci birinci dereceden bir bilinmeyenli denklemleri çözer</w:t>
            </w:r>
          </w:p>
          <w:p w14:paraId="47933E4F" w14:textId="400B16E1"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b/>
                <w:bCs/>
              </w:rPr>
              <w:t>-</w:t>
            </w:r>
            <w:proofErr w:type="gramEnd"/>
          </w:p>
          <w:p w14:paraId="76CA3752"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46B94C69" w14:textId="77777777" w:rsidR="000F0347" w:rsidRPr="0045660D" w:rsidRDefault="000F0347" w:rsidP="000F0347">
            <w:pPr>
              <w:spacing w:after="0" w:line="300" w:lineRule="auto"/>
            </w:pPr>
            <w:r w:rsidRPr="0045660D">
              <w:rPr>
                <w:b/>
                <w:bCs/>
              </w:rPr>
              <w:t>Ders Sonrası Görevler:</w:t>
            </w:r>
            <w:r w:rsidRPr="0045660D">
              <w:t xml:space="preserve"> Öğrenci birinci dereceden bir bilinmeyenli denklemler ile ilgili problemleri çözer</w:t>
            </w:r>
          </w:p>
          <w:p w14:paraId="3E2AFDCB" w14:textId="4DB5294B" w:rsidR="000F0347" w:rsidRPr="0045660D" w:rsidRDefault="000F0347" w:rsidP="000F0347">
            <w:pPr>
              <w:spacing w:after="0" w:line="300" w:lineRule="auto"/>
            </w:pPr>
            <w:r w:rsidRPr="0045660D">
              <w:rPr>
                <w:b/>
                <w:bCs/>
              </w:rPr>
              <w:t>Ölçme-Değerlendirme:</w:t>
            </w:r>
            <w:r w:rsidRPr="0045660D">
              <w:t xml:space="preserve"> Final Dönemi Sınavı</w:t>
            </w:r>
          </w:p>
        </w:tc>
      </w:tr>
      <w:tr w:rsidR="000F0347" w:rsidRPr="002B595C" w14:paraId="5CB0A745" w14:textId="77777777" w:rsidTr="002134F4">
        <w:trPr>
          <w:trHeight w:hRule="exact" w:val="2552"/>
        </w:trPr>
        <w:tc>
          <w:tcPr>
            <w:tcW w:w="1441" w:type="dxa"/>
            <w:vAlign w:val="center"/>
          </w:tcPr>
          <w:p w14:paraId="378E8C0D" w14:textId="77777777" w:rsidR="000F0347" w:rsidRPr="002B595C" w:rsidRDefault="000F0347" w:rsidP="000F0347">
            <w:pPr>
              <w:spacing w:after="0" w:line="300" w:lineRule="auto"/>
              <w:jc w:val="center"/>
              <w:rPr>
                <w:b/>
                <w:sz w:val="24"/>
                <w:szCs w:val="24"/>
              </w:rPr>
            </w:pPr>
            <w:r w:rsidRPr="002B595C">
              <w:rPr>
                <w:b/>
                <w:sz w:val="24"/>
                <w:szCs w:val="24"/>
              </w:rPr>
              <w:t>12. Hafta</w:t>
            </w:r>
          </w:p>
          <w:p w14:paraId="729F99F3" w14:textId="77777777" w:rsidR="000F0347" w:rsidRPr="002B595C" w:rsidRDefault="000F0347" w:rsidP="000F0347">
            <w:pPr>
              <w:spacing w:after="0" w:line="300" w:lineRule="auto"/>
              <w:jc w:val="center"/>
              <w:rPr>
                <w:sz w:val="24"/>
                <w:szCs w:val="24"/>
              </w:rPr>
            </w:pPr>
          </w:p>
        </w:tc>
        <w:tc>
          <w:tcPr>
            <w:tcW w:w="7822" w:type="dxa"/>
            <w:vAlign w:val="center"/>
          </w:tcPr>
          <w:p w14:paraId="64641F6F" w14:textId="77777777" w:rsidR="000F0347" w:rsidRPr="0045660D" w:rsidRDefault="000F0347" w:rsidP="000F0347">
            <w:pPr>
              <w:spacing w:after="0" w:line="300" w:lineRule="auto"/>
              <w:rPr>
                <w:b/>
              </w:rPr>
            </w:pPr>
            <w:r w:rsidRPr="0045660D">
              <w:rPr>
                <w:b/>
              </w:rPr>
              <w:t xml:space="preserve">Konu: </w:t>
            </w:r>
            <w:r w:rsidRPr="0045660D">
              <w:t>Birinci Dereceden İki Bilinmeyenli Denklemler</w:t>
            </w:r>
            <w:r w:rsidRPr="0045660D">
              <w:rPr>
                <w:color w:val="000000"/>
                <w:highlight w:val="white"/>
              </w:rPr>
              <w:br/>
            </w:r>
            <w:r w:rsidRPr="0045660D">
              <w:rPr>
                <w:b/>
                <w:bCs/>
              </w:rPr>
              <w:t>Amaç:</w:t>
            </w:r>
            <w:r w:rsidRPr="0045660D">
              <w:t xml:space="preserve"> Öğrenci birinci dereceden iki bilinmeyenli denklemleri çözer</w:t>
            </w:r>
          </w:p>
          <w:p w14:paraId="7016D14B" w14:textId="44A5E809"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b/>
                <w:bCs/>
              </w:rPr>
              <w:t>-</w:t>
            </w:r>
            <w:proofErr w:type="gramEnd"/>
          </w:p>
          <w:p w14:paraId="366820A2"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53B8C064" w14:textId="77777777" w:rsidR="000F0347" w:rsidRPr="0045660D" w:rsidRDefault="000F0347" w:rsidP="000F0347">
            <w:pPr>
              <w:spacing w:after="0" w:line="300" w:lineRule="auto"/>
            </w:pPr>
            <w:r w:rsidRPr="0045660D">
              <w:rPr>
                <w:b/>
                <w:bCs/>
              </w:rPr>
              <w:t>Ders Sonrası Görevler:</w:t>
            </w:r>
            <w:r w:rsidRPr="0045660D">
              <w:t xml:space="preserve"> Öğrenci birinci dereceden iki bilinmeyenli denklemler ile ilgili problemleri çözer</w:t>
            </w:r>
          </w:p>
          <w:p w14:paraId="32540781" w14:textId="71B9987D" w:rsidR="000F0347" w:rsidRPr="0045660D" w:rsidRDefault="000F0347" w:rsidP="000F0347">
            <w:pPr>
              <w:spacing w:after="0" w:line="300" w:lineRule="auto"/>
            </w:pPr>
            <w:r w:rsidRPr="0045660D">
              <w:rPr>
                <w:b/>
                <w:bCs/>
              </w:rPr>
              <w:t>Ölçme-Değerlendirme:</w:t>
            </w:r>
            <w:r w:rsidRPr="0045660D">
              <w:t xml:space="preserve"> Final Dönemi Sınavı</w:t>
            </w:r>
          </w:p>
        </w:tc>
      </w:tr>
      <w:tr w:rsidR="000F0347" w:rsidRPr="002B595C" w14:paraId="3E7D95FE" w14:textId="77777777" w:rsidTr="002134F4">
        <w:trPr>
          <w:trHeight w:hRule="exact" w:val="2268"/>
        </w:trPr>
        <w:tc>
          <w:tcPr>
            <w:tcW w:w="1441" w:type="dxa"/>
            <w:vAlign w:val="center"/>
          </w:tcPr>
          <w:p w14:paraId="000DDFE1" w14:textId="77777777" w:rsidR="000F0347" w:rsidRPr="002B595C" w:rsidRDefault="000F0347" w:rsidP="000F0347">
            <w:pPr>
              <w:spacing w:after="0" w:line="300" w:lineRule="auto"/>
              <w:jc w:val="center"/>
              <w:rPr>
                <w:sz w:val="24"/>
                <w:szCs w:val="24"/>
              </w:rPr>
            </w:pPr>
            <w:r w:rsidRPr="002B595C">
              <w:rPr>
                <w:b/>
                <w:sz w:val="24"/>
                <w:szCs w:val="24"/>
              </w:rPr>
              <w:t>13.</w:t>
            </w:r>
            <w:r w:rsidRPr="002B595C">
              <w:rPr>
                <w:sz w:val="24"/>
                <w:szCs w:val="24"/>
              </w:rPr>
              <w:t xml:space="preserve"> </w:t>
            </w:r>
            <w:r w:rsidRPr="002B595C">
              <w:rPr>
                <w:b/>
                <w:sz w:val="24"/>
                <w:szCs w:val="24"/>
              </w:rPr>
              <w:t>Hafta</w:t>
            </w:r>
          </w:p>
          <w:p w14:paraId="2F527E1A" w14:textId="77777777" w:rsidR="000F0347" w:rsidRPr="002B595C" w:rsidRDefault="000F0347" w:rsidP="000F0347">
            <w:pPr>
              <w:spacing w:after="0" w:line="300" w:lineRule="auto"/>
              <w:jc w:val="center"/>
              <w:rPr>
                <w:sz w:val="24"/>
                <w:szCs w:val="24"/>
              </w:rPr>
            </w:pPr>
          </w:p>
        </w:tc>
        <w:tc>
          <w:tcPr>
            <w:tcW w:w="7822" w:type="dxa"/>
            <w:vAlign w:val="center"/>
          </w:tcPr>
          <w:p w14:paraId="781BDD48" w14:textId="77777777" w:rsidR="000F0347" w:rsidRPr="0045660D" w:rsidRDefault="000F0347" w:rsidP="000F0347">
            <w:pPr>
              <w:spacing w:after="0" w:line="300" w:lineRule="auto"/>
              <w:rPr>
                <w:b/>
              </w:rPr>
            </w:pPr>
            <w:r w:rsidRPr="0045660D">
              <w:rPr>
                <w:b/>
              </w:rPr>
              <w:t xml:space="preserve">Konu: </w:t>
            </w:r>
            <w:r w:rsidRPr="0045660D">
              <w:rPr>
                <w:bCs/>
              </w:rPr>
              <w:t>Eşitsizlikler</w:t>
            </w:r>
            <w:r w:rsidRPr="0045660D">
              <w:rPr>
                <w:color w:val="000000"/>
                <w:highlight w:val="white"/>
              </w:rPr>
              <w:br/>
            </w:r>
            <w:r w:rsidRPr="0045660D">
              <w:rPr>
                <w:b/>
                <w:bCs/>
              </w:rPr>
              <w:t>Amaç:</w:t>
            </w:r>
            <w:r w:rsidRPr="0045660D">
              <w:t xml:space="preserve"> Öğrenci eşitsizliklerle ilgili işlem yapabilir</w:t>
            </w:r>
          </w:p>
          <w:p w14:paraId="60050652" w14:textId="04EC57A2" w:rsidR="000F0347" w:rsidRPr="0045660D" w:rsidRDefault="000F0347" w:rsidP="000F0347">
            <w:pPr>
              <w:spacing w:after="0" w:line="300" w:lineRule="auto"/>
              <w:rPr>
                <w:b/>
                <w:bCs/>
              </w:rPr>
            </w:pPr>
            <w:r w:rsidRPr="0045660D">
              <w:rPr>
                <w:b/>
                <w:bCs/>
              </w:rPr>
              <w:t>Ders Öncesi Görevler</w:t>
            </w:r>
            <w:proofErr w:type="gramStart"/>
            <w:r w:rsidRPr="0045660D">
              <w:rPr>
                <w:b/>
                <w:bCs/>
              </w:rPr>
              <w:t xml:space="preserve">: </w:t>
            </w:r>
            <w:r w:rsidR="00A32A92" w:rsidRPr="0045660D">
              <w:rPr>
                <w:b/>
                <w:bCs/>
              </w:rPr>
              <w:t>-</w:t>
            </w:r>
            <w:proofErr w:type="gramEnd"/>
          </w:p>
          <w:p w14:paraId="3BD058AC" w14:textId="77777777" w:rsidR="000F0347" w:rsidRPr="0045660D" w:rsidRDefault="000F0347" w:rsidP="000F0347">
            <w:pPr>
              <w:spacing w:after="0" w:line="300" w:lineRule="auto"/>
            </w:pPr>
            <w:r w:rsidRPr="0045660D">
              <w:rPr>
                <w:b/>
                <w:bCs/>
              </w:rPr>
              <w:t>Ders Sırasında Yapılacaklar:</w:t>
            </w:r>
            <w:r w:rsidRPr="0045660D">
              <w:t xml:space="preserve"> Dersi öğretim elemanının anlatımı</w:t>
            </w:r>
          </w:p>
          <w:p w14:paraId="42E69301" w14:textId="77777777" w:rsidR="000F0347" w:rsidRPr="0045660D" w:rsidRDefault="000F0347" w:rsidP="000F0347">
            <w:pPr>
              <w:spacing w:after="0" w:line="300" w:lineRule="auto"/>
            </w:pPr>
            <w:r w:rsidRPr="0045660D">
              <w:rPr>
                <w:b/>
                <w:bCs/>
              </w:rPr>
              <w:t>Ders Sonrası Görevler:</w:t>
            </w:r>
            <w:r w:rsidRPr="0045660D">
              <w:t xml:space="preserve"> Öğrenci eşitsizliklerle ilgili problemleri çözer</w:t>
            </w:r>
          </w:p>
          <w:p w14:paraId="5B148D4C" w14:textId="22A26302" w:rsidR="000F0347" w:rsidRPr="0045660D" w:rsidRDefault="000F0347" w:rsidP="000F0347">
            <w:pPr>
              <w:spacing w:after="0" w:line="300" w:lineRule="auto"/>
            </w:pPr>
            <w:r w:rsidRPr="0045660D">
              <w:rPr>
                <w:b/>
                <w:bCs/>
              </w:rPr>
              <w:t>Ölçme-Değerlendirme:</w:t>
            </w:r>
            <w:r w:rsidRPr="0045660D">
              <w:t xml:space="preserve"> Final Dönemi Sınavı</w:t>
            </w:r>
          </w:p>
        </w:tc>
      </w:tr>
      <w:tr w:rsidR="000F0347" w:rsidRPr="002B595C" w14:paraId="5A1470B0" w14:textId="77777777" w:rsidTr="002134F4">
        <w:trPr>
          <w:trHeight w:hRule="exact" w:val="2268"/>
        </w:trPr>
        <w:tc>
          <w:tcPr>
            <w:tcW w:w="1441" w:type="dxa"/>
            <w:vAlign w:val="center"/>
          </w:tcPr>
          <w:p w14:paraId="72F01500" w14:textId="77777777" w:rsidR="000F0347" w:rsidRPr="002B595C" w:rsidRDefault="000F0347" w:rsidP="000F0347">
            <w:pPr>
              <w:spacing w:after="0" w:line="300" w:lineRule="auto"/>
              <w:jc w:val="center"/>
              <w:rPr>
                <w:sz w:val="24"/>
                <w:szCs w:val="24"/>
              </w:rPr>
            </w:pPr>
            <w:r w:rsidRPr="002B595C">
              <w:rPr>
                <w:b/>
                <w:sz w:val="24"/>
                <w:szCs w:val="24"/>
              </w:rPr>
              <w:t>14. Hafta</w:t>
            </w:r>
          </w:p>
        </w:tc>
        <w:tc>
          <w:tcPr>
            <w:tcW w:w="7822" w:type="dxa"/>
            <w:vAlign w:val="center"/>
          </w:tcPr>
          <w:p w14:paraId="2F7C6522" w14:textId="642BBB1C" w:rsidR="002134F4" w:rsidRPr="0045660D" w:rsidRDefault="002134F4" w:rsidP="002134F4">
            <w:pPr>
              <w:spacing w:after="0" w:line="300" w:lineRule="auto"/>
              <w:rPr>
                <w:b/>
              </w:rPr>
            </w:pPr>
            <w:r w:rsidRPr="0045660D">
              <w:rPr>
                <w:b/>
              </w:rPr>
              <w:t xml:space="preserve">Konu: </w:t>
            </w:r>
            <w:r w:rsidRPr="0045660D">
              <w:rPr>
                <w:bCs/>
              </w:rPr>
              <w:t>Fonksiyonlar</w:t>
            </w:r>
            <w:r w:rsidRPr="0045660D">
              <w:rPr>
                <w:color w:val="000000"/>
                <w:highlight w:val="white"/>
              </w:rPr>
              <w:br/>
            </w:r>
            <w:r w:rsidRPr="0045660D">
              <w:rPr>
                <w:b/>
                <w:bCs/>
              </w:rPr>
              <w:t>Amaç:</w:t>
            </w:r>
            <w:r w:rsidRPr="0045660D">
              <w:t xml:space="preserve"> Öğrenci fonksiyonlarla ilgili işlem yapabilir</w:t>
            </w:r>
          </w:p>
          <w:p w14:paraId="5240A49D" w14:textId="3738EBA5" w:rsidR="002134F4" w:rsidRPr="0045660D" w:rsidRDefault="002134F4" w:rsidP="002134F4">
            <w:pPr>
              <w:spacing w:after="0" w:line="300" w:lineRule="auto"/>
              <w:rPr>
                <w:b/>
                <w:bCs/>
              </w:rPr>
            </w:pPr>
            <w:r w:rsidRPr="0045660D">
              <w:rPr>
                <w:b/>
                <w:bCs/>
              </w:rPr>
              <w:t>Ders Öncesi Görevler</w:t>
            </w:r>
            <w:proofErr w:type="gramStart"/>
            <w:r w:rsidRPr="0045660D">
              <w:rPr>
                <w:b/>
                <w:bCs/>
              </w:rPr>
              <w:t xml:space="preserve">: </w:t>
            </w:r>
            <w:r w:rsidR="00A32A92" w:rsidRPr="0045660D">
              <w:rPr>
                <w:b/>
                <w:bCs/>
              </w:rPr>
              <w:t>-</w:t>
            </w:r>
            <w:proofErr w:type="gramEnd"/>
          </w:p>
          <w:p w14:paraId="14F7FE05" w14:textId="77777777" w:rsidR="002134F4" w:rsidRPr="0045660D" w:rsidRDefault="002134F4" w:rsidP="002134F4">
            <w:pPr>
              <w:spacing w:after="0" w:line="300" w:lineRule="auto"/>
            </w:pPr>
            <w:r w:rsidRPr="0045660D">
              <w:rPr>
                <w:b/>
                <w:bCs/>
              </w:rPr>
              <w:t>Ders Sırasında Yapılacaklar:</w:t>
            </w:r>
            <w:r w:rsidRPr="0045660D">
              <w:t xml:space="preserve"> Dersi öğretim elemanının anlatımı</w:t>
            </w:r>
          </w:p>
          <w:p w14:paraId="08D8B746" w14:textId="5E312337" w:rsidR="002134F4" w:rsidRPr="0045660D" w:rsidRDefault="002134F4" w:rsidP="002134F4">
            <w:pPr>
              <w:spacing w:after="0" w:line="300" w:lineRule="auto"/>
            </w:pPr>
            <w:r w:rsidRPr="0045660D">
              <w:rPr>
                <w:b/>
                <w:bCs/>
              </w:rPr>
              <w:t>Ders Sonrası Görevler:</w:t>
            </w:r>
            <w:r w:rsidRPr="0045660D">
              <w:t xml:space="preserve"> Öğrenci fonksiyonlarla ilgili problemleri çözer</w:t>
            </w:r>
          </w:p>
          <w:p w14:paraId="579DC17B" w14:textId="7CFBA768" w:rsidR="000F0347" w:rsidRPr="0045660D" w:rsidRDefault="002134F4" w:rsidP="002134F4">
            <w:pPr>
              <w:spacing w:after="0" w:line="300" w:lineRule="auto"/>
              <w:rPr>
                <w:b/>
              </w:rPr>
            </w:pPr>
            <w:r w:rsidRPr="0045660D">
              <w:rPr>
                <w:b/>
                <w:bCs/>
              </w:rPr>
              <w:t>Ölçme-Değerlendirme:</w:t>
            </w:r>
            <w:r w:rsidRPr="0045660D">
              <w:t xml:space="preserve"> Final Dönemi Sınavı</w:t>
            </w:r>
          </w:p>
        </w:tc>
      </w:tr>
      <w:tr w:rsidR="000F0347" w:rsidRPr="002B595C" w14:paraId="0DD1EECA" w14:textId="77777777" w:rsidTr="002134F4">
        <w:trPr>
          <w:trHeight w:hRule="exact" w:val="1871"/>
        </w:trPr>
        <w:tc>
          <w:tcPr>
            <w:tcW w:w="1441" w:type="dxa"/>
            <w:vAlign w:val="center"/>
          </w:tcPr>
          <w:p w14:paraId="5D33E415" w14:textId="1DDE3B74" w:rsidR="000F0347" w:rsidRPr="002B595C" w:rsidRDefault="002134F4" w:rsidP="000F0347">
            <w:pPr>
              <w:spacing w:after="0" w:line="300" w:lineRule="auto"/>
              <w:jc w:val="center"/>
              <w:rPr>
                <w:b/>
                <w:sz w:val="24"/>
                <w:szCs w:val="24"/>
              </w:rPr>
            </w:pPr>
            <w:r>
              <w:rPr>
                <w:b/>
                <w:sz w:val="24"/>
                <w:szCs w:val="24"/>
              </w:rPr>
              <w:t>15. Hafta</w:t>
            </w:r>
          </w:p>
        </w:tc>
        <w:tc>
          <w:tcPr>
            <w:tcW w:w="7822" w:type="dxa"/>
            <w:vAlign w:val="center"/>
          </w:tcPr>
          <w:p w14:paraId="2AC1D2CC" w14:textId="77777777" w:rsidR="000F0347" w:rsidRPr="0045660D" w:rsidRDefault="000F0347" w:rsidP="000F0347">
            <w:pPr>
              <w:spacing w:after="0" w:line="300" w:lineRule="auto"/>
              <w:rPr>
                <w:b/>
              </w:rPr>
            </w:pPr>
            <w:r w:rsidRPr="0045660D">
              <w:rPr>
                <w:b/>
              </w:rPr>
              <w:t>DÖNEM SONU SINAV (FİNAL) HAFTASI</w:t>
            </w:r>
          </w:p>
          <w:p w14:paraId="68C0956D" w14:textId="565E972F" w:rsidR="000F0347" w:rsidRPr="0045660D" w:rsidRDefault="000F0347" w:rsidP="000F0347">
            <w:pPr>
              <w:spacing w:after="0" w:line="300" w:lineRule="auto"/>
            </w:pPr>
            <w:r w:rsidRPr="0045660D">
              <w:t xml:space="preserve">Sınavın Türü veya Türleri: </w:t>
            </w:r>
            <w:r w:rsidR="002134F4" w:rsidRPr="0045660D">
              <w:t>Çoktan seçmeli</w:t>
            </w:r>
            <w:r w:rsidRPr="0045660D">
              <w:t xml:space="preserve"> sınav</w:t>
            </w:r>
          </w:p>
          <w:p w14:paraId="4D508CF0" w14:textId="77777777" w:rsidR="002134F4" w:rsidRPr="0045660D" w:rsidRDefault="000F0347" w:rsidP="002134F4">
            <w:pPr>
              <w:spacing w:after="0" w:line="300" w:lineRule="auto"/>
            </w:pPr>
            <w:r w:rsidRPr="0045660D">
              <w:t xml:space="preserve">Ölçme-Değerlendirme: Sınavda sorulacak </w:t>
            </w:r>
            <w:r w:rsidR="002134F4" w:rsidRPr="0045660D">
              <w:t>20</w:t>
            </w:r>
            <w:r w:rsidRPr="0045660D">
              <w:t xml:space="preserve"> soru sonucunda 100 üzerinden başarısı. </w:t>
            </w:r>
          </w:p>
          <w:p w14:paraId="7C8B79F0" w14:textId="2DD7DD46" w:rsidR="000F0347" w:rsidRPr="0045660D" w:rsidRDefault="000F0347" w:rsidP="002134F4">
            <w:pPr>
              <w:spacing w:after="0" w:line="300" w:lineRule="auto"/>
            </w:pPr>
            <w:r w:rsidRPr="0045660D">
              <w:t xml:space="preserve">Dönem başından dönem sonuna </w:t>
            </w:r>
            <w:r w:rsidR="002134F4" w:rsidRPr="0045660D">
              <w:t xml:space="preserve">8 </w:t>
            </w:r>
            <w:r w:rsidRPr="0045660D">
              <w:t xml:space="preserve">saat </w:t>
            </w:r>
            <w:r w:rsidR="002134F4" w:rsidRPr="0045660D">
              <w:t xml:space="preserve">üstü </w:t>
            </w:r>
            <w:r w:rsidRPr="0045660D">
              <w:t>devamsızlık yapmamış olması</w:t>
            </w:r>
          </w:p>
        </w:tc>
      </w:tr>
    </w:tbl>
    <w:p w14:paraId="49C285F0" w14:textId="77777777" w:rsidR="00917540" w:rsidRDefault="00917540">
      <w:pPr>
        <w:spacing w:line="276" w:lineRule="auto"/>
      </w:pPr>
    </w:p>
    <w:sectPr w:rsidR="00917540">
      <w:headerReference w:type="default" r:id="rId8"/>
      <w:footerReference w:type="default" r:id="rId9"/>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539DF" w14:textId="77777777" w:rsidR="00BC64EF" w:rsidRDefault="00BC64EF">
      <w:pPr>
        <w:spacing w:after="0" w:line="240" w:lineRule="auto"/>
      </w:pPr>
      <w:r>
        <w:separator/>
      </w:r>
    </w:p>
  </w:endnote>
  <w:endnote w:type="continuationSeparator" w:id="0">
    <w:p w14:paraId="1AFF3433" w14:textId="77777777" w:rsidR="00BC64EF" w:rsidRDefault="00BC6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8F5B" w14:textId="77777777" w:rsidR="00917540" w:rsidRDefault="00917540">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AF6F1" w14:textId="77777777" w:rsidR="00BC64EF" w:rsidRDefault="00BC64EF">
      <w:pPr>
        <w:spacing w:after="0" w:line="240" w:lineRule="auto"/>
      </w:pPr>
      <w:r>
        <w:separator/>
      </w:r>
    </w:p>
  </w:footnote>
  <w:footnote w:type="continuationSeparator" w:id="0">
    <w:p w14:paraId="31998CCD" w14:textId="77777777" w:rsidR="00BC64EF" w:rsidRDefault="00BC6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FB8EE" w14:textId="77777777" w:rsidR="00917540" w:rsidRDefault="00F041C1">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374AE756" wp14:editId="4F999978">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7A465BB3" w14:textId="77777777" w:rsidR="00917540" w:rsidRDefault="00917540">
    <w:pPr>
      <w:pBdr>
        <w:top w:val="nil"/>
        <w:left w:val="nil"/>
        <w:bottom w:val="nil"/>
        <w:right w:val="nil"/>
        <w:between w:val="nil"/>
      </w:pBdr>
      <w:tabs>
        <w:tab w:val="center" w:pos="4536"/>
        <w:tab w:val="right" w:pos="9072"/>
      </w:tabs>
      <w:jc w:val="center"/>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129A6"/>
    <w:multiLevelType w:val="hybridMultilevel"/>
    <w:tmpl w:val="FF82D85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69B21D2"/>
    <w:multiLevelType w:val="hybridMultilevel"/>
    <w:tmpl w:val="78BA0B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40"/>
    <w:rsid w:val="0008318D"/>
    <w:rsid w:val="000F0347"/>
    <w:rsid w:val="002134F4"/>
    <w:rsid w:val="00243325"/>
    <w:rsid w:val="0026795A"/>
    <w:rsid w:val="002B595C"/>
    <w:rsid w:val="00353B70"/>
    <w:rsid w:val="003C4E64"/>
    <w:rsid w:val="004536EC"/>
    <w:rsid w:val="0045660D"/>
    <w:rsid w:val="005379A2"/>
    <w:rsid w:val="00737D5B"/>
    <w:rsid w:val="007869E3"/>
    <w:rsid w:val="00787C12"/>
    <w:rsid w:val="00892D57"/>
    <w:rsid w:val="0090494C"/>
    <w:rsid w:val="00917540"/>
    <w:rsid w:val="009D03EE"/>
    <w:rsid w:val="00A32A92"/>
    <w:rsid w:val="00AC61D7"/>
    <w:rsid w:val="00AE407C"/>
    <w:rsid w:val="00BC64EF"/>
    <w:rsid w:val="00C945B8"/>
    <w:rsid w:val="00CA127F"/>
    <w:rsid w:val="00D34A86"/>
    <w:rsid w:val="00EC73EE"/>
    <w:rsid w:val="00EE70CA"/>
    <w:rsid w:val="00F041C1"/>
    <w:rsid w:val="00F94B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95DB0"/>
  <w15:docId w15:val="{34EDB37B-4101-4774-B03F-CC2220EAB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94C"/>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7869E3"/>
    <w:rPr>
      <w:color w:val="0000FF" w:themeColor="hyperlink"/>
      <w:u w:val="single"/>
    </w:rPr>
  </w:style>
  <w:style w:type="character" w:styleId="zmlenmeyenBahsetme">
    <w:name w:val="Unresolved Mention"/>
    <w:basedOn w:val="VarsaylanParagrafYazTipi"/>
    <w:uiPriority w:val="99"/>
    <w:semiHidden/>
    <w:unhideWhenUsed/>
    <w:rsid w:val="007869E3"/>
    <w:rPr>
      <w:color w:val="605E5C"/>
      <w:shd w:val="clear" w:color="auto" w:fill="E1DFDD"/>
    </w:rPr>
  </w:style>
  <w:style w:type="paragraph" w:styleId="ListeParagraf">
    <w:name w:val="List Paragraph"/>
    <w:basedOn w:val="Normal"/>
    <w:uiPriority w:val="34"/>
    <w:qFormat/>
    <w:rsid w:val="003C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nukoc@gantep.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1133</Words>
  <Characters>6462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bk</dc:creator>
  <cp:lastModifiedBy>BK</cp:lastModifiedBy>
  <cp:revision>24</cp:revision>
  <dcterms:created xsi:type="dcterms:W3CDTF">2021-02-13T09:41:00Z</dcterms:created>
  <dcterms:modified xsi:type="dcterms:W3CDTF">2021-02-13T13:01:00Z</dcterms:modified>
</cp:coreProperties>
</file>